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2194">
      <w:pPr>
        <w:pStyle w:val="15"/>
        <w:jc w:val="left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附件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6.</w:t>
      </w:r>
    </w:p>
    <w:p w14:paraId="1ADDACA5">
      <w:pPr>
        <w:pStyle w:val="15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  <w:t>安徽省职业院校技能大赛赛事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承办</w:t>
      </w: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  <w:t>申报表</w:t>
      </w:r>
    </w:p>
    <w:p w14:paraId="4F509DEA">
      <w:pPr>
        <w:pStyle w:val="15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eastAsia="zh-CN"/>
        </w:rPr>
      </w:pPr>
    </w:p>
    <w:tbl>
      <w:tblPr>
        <w:tblStyle w:val="5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8"/>
        <w:gridCol w:w="1064"/>
        <w:gridCol w:w="728"/>
        <w:gridCol w:w="350"/>
        <w:gridCol w:w="10"/>
        <w:gridCol w:w="1359"/>
        <w:gridCol w:w="202"/>
        <w:gridCol w:w="348"/>
        <w:gridCol w:w="157"/>
        <w:gridCol w:w="509"/>
        <w:gridCol w:w="235"/>
        <w:gridCol w:w="904"/>
        <w:gridCol w:w="77"/>
        <w:gridCol w:w="202"/>
        <w:gridCol w:w="1216"/>
        <w:gridCol w:w="1216"/>
        <w:gridCol w:w="51"/>
      </w:tblGrid>
      <w:tr w14:paraId="42B9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03BF27E8">
            <w:pPr>
              <w:tabs>
                <w:tab w:val="right" w:pos="6578"/>
              </w:tabs>
              <w:spacing w:line="0" w:lineRule="atLeast"/>
              <w:jc w:val="left"/>
              <w:rPr>
                <w:rFonts w:ascii="宋体" w:hAnsi="宋体" w:eastAsia="方正仿宋_GBK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>一、申请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>基本情况</w:t>
            </w:r>
          </w:p>
        </w:tc>
      </w:tr>
      <w:tr w14:paraId="588E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17359DCE">
            <w:pPr>
              <w:tabs>
                <w:tab w:val="right" w:pos="6578"/>
              </w:tabs>
              <w:spacing w:line="0" w:lineRule="atLeast"/>
              <w:jc w:val="left"/>
              <w:rPr>
                <w:rFonts w:hint="default" w:ascii="黑体" w:hAnsi="黑体" w:eastAsia="仿宋_GB2312" w:cs="Times New Roman"/>
                <w:b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</w:rPr>
              <w:t>1.</w:t>
            </w: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申报单位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 xml:space="preserve">类别 </w:t>
            </w:r>
            <w:r>
              <w:rPr>
                <w:rFonts w:hint="eastAsia" w:ascii="仿宋_GB2312" w:hAnsi="方正小标宋简体" w:eastAsia="仿宋_GB2312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方正小标宋简体" w:eastAsia="仿宋_GB2312"/>
                <w:sz w:val="22"/>
              </w:rPr>
              <w:t xml:space="preserve">        </w:t>
            </w:r>
            <w:r>
              <w:rPr>
                <w:rFonts w:hint="eastAsia" w:ascii="仿宋_GB2312" w:hAnsi="方正小标宋简体" w:eastAsia="仿宋_GB2312"/>
                <w:sz w:val="22"/>
                <w:highlight w:val="none"/>
              </w:rPr>
              <w:t xml:space="preserve"> </w:t>
            </w: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中职学校</w:t>
            </w:r>
            <w:r>
              <w:rPr>
                <w:rFonts w:hint="eastAsia" w:ascii="仿宋_GB2312" w:hAnsi="方正小标宋简体" w:eastAsia="仿宋_GB2312"/>
                <w:sz w:val="22"/>
                <w:highlight w:val="none"/>
              </w:rPr>
              <w:t xml:space="preserve"> </w:t>
            </w:r>
            <w:r>
              <w:rPr>
                <w:rFonts w:hint="eastAsia" w:ascii="仿宋_GB2312" w:hAnsi="方正小标宋简体" w:eastAsia="仿宋_GB2312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高职院校</w:t>
            </w:r>
          </w:p>
        </w:tc>
      </w:tr>
      <w:tr w14:paraId="4E7D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2707" w:type="dxa"/>
            <w:gridSpan w:val="4"/>
            <w:noWrap w:val="0"/>
            <w:vAlign w:val="center"/>
          </w:tcPr>
          <w:p w14:paraId="2AEEC61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申报单位名称</w:t>
            </w:r>
          </w:p>
        </w:tc>
        <w:tc>
          <w:tcPr>
            <w:tcW w:w="6785" w:type="dxa"/>
            <w:gridSpan w:val="13"/>
            <w:noWrap w:val="0"/>
            <w:vAlign w:val="center"/>
          </w:tcPr>
          <w:p w14:paraId="1ACA03A6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4"/>
                <w:szCs w:val="24"/>
              </w:rPr>
            </w:pPr>
          </w:p>
        </w:tc>
      </w:tr>
      <w:tr w14:paraId="198D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6E55C07A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仿宋_GB2312" w:cs="Times New Roman"/>
                <w:b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</w:rPr>
              <w:t>2.申请承办</w:t>
            </w: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 xml:space="preserve">项目                             </w:t>
            </w:r>
          </w:p>
        </w:tc>
      </w:tr>
      <w:tr w14:paraId="34FF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963" w:hRule="exact"/>
          <w:jc w:val="center"/>
        </w:trPr>
        <w:tc>
          <w:tcPr>
            <w:tcW w:w="847" w:type="dxa"/>
            <w:noWrap w:val="0"/>
            <w:vAlign w:val="center"/>
          </w:tcPr>
          <w:p w14:paraId="7B7207B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仿宋_GB2312" w:cs="Times New Roman"/>
                <w:b/>
                <w:spacing w:val="40"/>
                <w:sz w:val="22"/>
                <w:lang w:eastAsia="zh-CN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序号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6698760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组别（中职、高职）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F378455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黑体" w:hAnsi="黑体" w:eastAsia="仿宋_GB2312" w:cs="Times New Roman"/>
                <w:b/>
                <w:spacing w:val="40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项目名称（含编号）</w:t>
            </w:r>
          </w:p>
        </w:tc>
        <w:tc>
          <w:tcPr>
            <w:tcW w:w="1249" w:type="dxa"/>
            <w:gridSpan w:val="4"/>
            <w:shd w:val="clear" w:color="auto" w:fill="auto"/>
            <w:noWrap w:val="0"/>
            <w:vAlign w:val="center"/>
          </w:tcPr>
          <w:p w14:paraId="78925431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黑体" w:hAnsi="黑体" w:eastAsia="仿宋_GB2312" w:cs="Times New Roman"/>
                <w:b/>
                <w:spacing w:val="4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赛项名称1</w:t>
            </w:r>
          </w:p>
        </w:tc>
        <w:tc>
          <w:tcPr>
            <w:tcW w:w="1183" w:type="dxa"/>
            <w:gridSpan w:val="3"/>
            <w:shd w:val="clear" w:color="auto" w:fill="auto"/>
            <w:noWrap w:val="0"/>
            <w:vAlign w:val="center"/>
          </w:tcPr>
          <w:p w14:paraId="3A644A1D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黑体" w:hAnsi="黑体" w:eastAsia="仿宋_GB2312" w:cs="Times New Roman"/>
                <w:b/>
                <w:spacing w:val="4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赛项名称2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7C62C91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黑体" w:hAnsi="黑体" w:eastAsia="仿宋_GB2312" w:cs="Times New Roman"/>
                <w:b/>
                <w:spacing w:val="4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赛项名称3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82323D8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综合赛道**组</w:t>
            </w:r>
          </w:p>
        </w:tc>
      </w:tr>
      <w:tr w14:paraId="4FCE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71" w:hRule="exact"/>
          <w:jc w:val="center"/>
        </w:trPr>
        <w:tc>
          <w:tcPr>
            <w:tcW w:w="847" w:type="dxa"/>
            <w:noWrap w:val="0"/>
            <w:vAlign w:val="center"/>
          </w:tcPr>
          <w:p w14:paraId="0B5807A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2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39D1FD7C">
            <w:pPr>
              <w:tabs>
                <w:tab w:val="right" w:pos="6578"/>
              </w:tabs>
              <w:spacing w:line="0" w:lineRule="atLeast"/>
              <w:rPr>
                <w:rFonts w:hint="eastAsia" w:ascii="仿宋_GB2312" w:hAnsi="方正小标宋简体" w:eastAsia="仿宋_GB2312" w:cs="Times New Roman"/>
                <w:bCs/>
                <w:color w:val="7F7F7F"/>
                <w:sz w:val="22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 w14:paraId="302BED3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  <w:lang w:val="en-US" w:eastAsia="zh-CN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30BD9CCA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7F7F7F"/>
                <w:sz w:val="22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760936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F8234B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CA22CA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</w:tr>
      <w:tr w14:paraId="41B1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798" w:hRule="exact"/>
          <w:jc w:val="center"/>
        </w:trPr>
        <w:tc>
          <w:tcPr>
            <w:tcW w:w="847" w:type="dxa"/>
            <w:noWrap w:val="0"/>
            <w:vAlign w:val="center"/>
          </w:tcPr>
          <w:p w14:paraId="5935864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2761C6BA">
            <w:pPr>
              <w:tabs>
                <w:tab w:val="right" w:pos="6578"/>
              </w:tabs>
              <w:spacing w:line="0" w:lineRule="atLeast"/>
              <w:rPr>
                <w:rFonts w:hint="eastAsia" w:ascii="仿宋_GB2312" w:hAnsi="方正小标宋简体" w:eastAsia="仿宋_GB2312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 w14:paraId="6E3ECE5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6AD11EA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5FC67D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FFFBF7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958648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</w:tr>
      <w:tr w14:paraId="2C40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23" w:hRule="exact"/>
          <w:jc w:val="center"/>
        </w:trPr>
        <w:tc>
          <w:tcPr>
            <w:tcW w:w="847" w:type="dxa"/>
            <w:noWrap w:val="0"/>
            <w:vAlign w:val="center"/>
          </w:tcPr>
          <w:p w14:paraId="0BEEE5D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6736845E">
            <w:pPr>
              <w:tabs>
                <w:tab w:val="right" w:pos="6578"/>
              </w:tabs>
              <w:spacing w:line="0" w:lineRule="atLeast"/>
              <w:rPr>
                <w:rFonts w:hint="eastAsia" w:ascii="仿宋_GB2312" w:hAnsi="方正小标宋简体" w:eastAsia="仿宋_GB2312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 w14:paraId="43D14AE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7166272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67B0A48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D99B7B1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F1DDAF1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</w:tr>
      <w:tr w14:paraId="6C57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23" w:hRule="exact"/>
          <w:jc w:val="center"/>
        </w:trPr>
        <w:tc>
          <w:tcPr>
            <w:tcW w:w="847" w:type="dxa"/>
            <w:noWrap w:val="0"/>
            <w:vAlign w:val="center"/>
          </w:tcPr>
          <w:p w14:paraId="19B8737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 w14:paraId="128EA162">
            <w:pPr>
              <w:tabs>
                <w:tab w:val="right" w:pos="6578"/>
              </w:tabs>
              <w:spacing w:line="0" w:lineRule="atLeast"/>
              <w:rPr>
                <w:rFonts w:hint="eastAsia" w:ascii="仿宋_GB2312" w:hAnsi="方正小标宋简体" w:eastAsia="仿宋_GB2312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921" w:type="dxa"/>
            <w:gridSpan w:val="4"/>
            <w:noWrap w:val="0"/>
            <w:vAlign w:val="center"/>
          </w:tcPr>
          <w:p w14:paraId="68DABBB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693D439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152B5F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981041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9A1A02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</w:p>
        </w:tc>
      </w:tr>
      <w:tr w14:paraId="4266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3C062D83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</w:rPr>
              <w:t>3.联系人信息</w:t>
            </w:r>
          </w:p>
        </w:tc>
      </w:tr>
      <w:tr w14:paraId="0681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1979" w:type="dxa"/>
            <w:gridSpan w:val="3"/>
            <w:noWrap w:val="0"/>
            <w:vAlign w:val="center"/>
          </w:tcPr>
          <w:p w14:paraId="0C4141C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姓    名</w:t>
            </w:r>
          </w:p>
        </w:tc>
        <w:tc>
          <w:tcPr>
            <w:tcW w:w="3663" w:type="dxa"/>
            <w:gridSpan w:val="8"/>
            <w:noWrap w:val="0"/>
            <w:vAlign w:val="center"/>
          </w:tcPr>
          <w:p w14:paraId="78FE158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17EDF64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职    务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1FD600AC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</w:p>
        </w:tc>
      </w:tr>
      <w:tr w14:paraId="0BD8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1979" w:type="dxa"/>
            <w:gridSpan w:val="3"/>
            <w:noWrap w:val="0"/>
            <w:vAlign w:val="center"/>
          </w:tcPr>
          <w:p w14:paraId="72EF736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手    机</w:t>
            </w:r>
          </w:p>
        </w:tc>
        <w:tc>
          <w:tcPr>
            <w:tcW w:w="3663" w:type="dxa"/>
            <w:gridSpan w:val="8"/>
            <w:noWrap w:val="0"/>
            <w:vAlign w:val="center"/>
          </w:tcPr>
          <w:p w14:paraId="5F3C012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768718D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工作邮箱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4978FEE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</w:p>
        </w:tc>
      </w:tr>
      <w:tr w14:paraId="4415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070381D0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>二、办赛基础</w:t>
            </w:r>
          </w:p>
        </w:tc>
      </w:tr>
      <w:tr w14:paraId="17AC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99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1F638F6B">
            <w:pPr>
              <w:rPr>
                <w:rFonts w:hint="eastAsia"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>1.近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  <w:t>三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>年承办省级职业院校技能大赛、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全国职业院校技能大赛（以下简称国赛）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  <w:t>或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世界职业院校技能大赛（以下简称世校赛）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>办赛经验（</w:t>
            </w:r>
            <w:r>
              <w:rPr>
                <w:rFonts w:hint="eastAsia" w:ascii="仿宋_GB2312" w:eastAsia="仿宋_GB2312"/>
                <w:b/>
                <w:bCs/>
                <w:sz w:val="22"/>
              </w:rPr>
              <w:t>以上比赛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>主办单位仅限教育部或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  <w:t>XX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 xml:space="preserve">省教育厅）                                      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</w:rPr>
              <w:t>（上传附件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  <w:lang w:val="en-US" w:eastAsia="zh-CN"/>
              </w:rPr>
              <w:t>仅申报单位信息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</w:rPr>
              <w:t>）</w:t>
            </w:r>
          </w:p>
        </w:tc>
      </w:tr>
      <w:tr w14:paraId="590A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149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6BDD8083">
            <w:pPr>
              <w:adjustRightInd w:val="0"/>
              <w:snapToGrid w:val="0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  <w:t>□</w:t>
            </w:r>
            <w:r>
              <w:rPr>
                <w:rFonts w:ascii="仿宋_GB2312" w:eastAsia="仿宋_GB2312"/>
                <w:sz w:val="22"/>
              </w:rPr>
              <w:t>承办过国赛</w:t>
            </w:r>
            <w:r>
              <w:rPr>
                <w:rFonts w:hint="eastAsia" w:ascii="仿宋_GB2312" w:eastAsia="仿宋_GB2312"/>
                <w:sz w:val="22"/>
              </w:rPr>
              <w:t>或世校赛；次数（）；</w:t>
            </w:r>
          </w:p>
          <w:p w14:paraId="21C9C37E">
            <w:pPr>
              <w:adjustRightInd w:val="0"/>
              <w:snapToGrid w:val="0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  <w:t>□</w:t>
            </w:r>
            <w:r>
              <w:rPr>
                <w:rFonts w:ascii="仿宋_GB2312" w:eastAsia="仿宋_GB2312"/>
                <w:sz w:val="22"/>
              </w:rPr>
              <w:t>承办过省赛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不含选拔赛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</w:rPr>
              <w:t>；次数（）；</w:t>
            </w:r>
          </w:p>
          <w:p w14:paraId="597BC480">
            <w:pPr>
              <w:rPr>
                <w:rFonts w:hint="eastAsia" w:ascii="仿宋_GB2312" w:hAnsi="方正小标宋简体" w:eastAsia="仿宋_GB2312" w:cs="Times New Roman"/>
                <w:b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  <w:t>□</w:t>
            </w:r>
            <w:r>
              <w:rPr>
                <w:rFonts w:ascii="仿宋_GB2312" w:eastAsia="仿宋_GB2312"/>
                <w:sz w:val="22"/>
              </w:rPr>
              <w:t>无相关经验</w:t>
            </w:r>
            <w:r>
              <w:rPr>
                <w:rFonts w:hint="eastAsia" w:ascii="仿宋_GB2312" w:eastAsia="仿宋_GB2312"/>
                <w:sz w:val="22"/>
              </w:rPr>
              <w:t>。</w:t>
            </w:r>
          </w:p>
        </w:tc>
      </w:tr>
      <w:tr w14:paraId="7F77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0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507D443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仿宋_GB2312" w:cs="Times New Roman"/>
                <w:b/>
                <w:spacing w:val="4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年度（可多次填写））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50C6C91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赛事级别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 w14:paraId="6C543BE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trike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规模（人）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0EC5BBE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赛事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名称</w:t>
            </w:r>
          </w:p>
        </w:tc>
      </w:tr>
      <w:tr w14:paraId="086A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3B71D71A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2023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1737ADB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  <w:t xml:space="preserve">省级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 w:cs="Times New Roman"/>
                <w:color w:val="7F7F7F"/>
                <w:sz w:val="22"/>
              </w:rPr>
              <w:t>国家级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 w14:paraId="2E9167F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trike/>
                <w:sz w:val="22"/>
              </w:rPr>
            </w:pPr>
          </w:p>
        </w:tc>
        <w:tc>
          <w:tcPr>
            <w:tcW w:w="3850" w:type="dxa"/>
            <w:gridSpan w:val="6"/>
            <w:noWrap w:val="0"/>
            <w:vAlign w:val="center"/>
          </w:tcPr>
          <w:p w14:paraId="193EB5A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0C38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14C175A6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2024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4BC7C9D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 w14:paraId="666882E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trike/>
                <w:sz w:val="22"/>
              </w:rPr>
            </w:pPr>
          </w:p>
        </w:tc>
        <w:tc>
          <w:tcPr>
            <w:tcW w:w="3850" w:type="dxa"/>
            <w:gridSpan w:val="6"/>
            <w:noWrap w:val="0"/>
            <w:vAlign w:val="center"/>
          </w:tcPr>
          <w:p w14:paraId="50AF8E8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74DD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1EE5928C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2025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1E5955D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585" w:type="dxa"/>
            <w:gridSpan w:val="6"/>
            <w:noWrap w:val="0"/>
            <w:vAlign w:val="center"/>
          </w:tcPr>
          <w:p w14:paraId="181E7AD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trike/>
                <w:sz w:val="22"/>
              </w:rPr>
            </w:pPr>
          </w:p>
        </w:tc>
        <w:tc>
          <w:tcPr>
            <w:tcW w:w="3850" w:type="dxa"/>
            <w:gridSpan w:val="6"/>
            <w:noWrap w:val="0"/>
            <w:vAlign w:val="center"/>
          </w:tcPr>
          <w:p w14:paraId="2F4C7291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24AD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986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22D1B8C2">
            <w:pPr>
              <w:tabs>
                <w:tab w:val="right" w:pos="6578"/>
              </w:tabs>
              <w:spacing w:line="0" w:lineRule="atLeast"/>
              <w:jc w:val="both"/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  <w:t>2.近三年省赛或国赛（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世校赛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  <w:t>）中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与申办赛道相关的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lang w:val="en-US" w:eastAsia="zh-CN"/>
              </w:rPr>
              <w:t xml:space="preserve">获奖情况                      </w:t>
            </w:r>
          </w:p>
          <w:p w14:paraId="3B179AE6">
            <w:pPr>
              <w:tabs>
                <w:tab w:val="right" w:pos="6578"/>
              </w:tabs>
              <w:spacing w:line="0" w:lineRule="atLeast"/>
              <w:jc w:val="both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 xml:space="preserve"> 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</w:rPr>
              <w:t xml:space="preserve"> （上传附件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  <w:lang w:val="en-US" w:eastAsia="zh-CN"/>
              </w:rPr>
              <w:t>仅申报单位信息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</w:rPr>
              <w:t>）</w:t>
            </w:r>
          </w:p>
        </w:tc>
      </w:tr>
      <w:tr w14:paraId="7071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237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406AC30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年度</w:t>
            </w:r>
          </w:p>
          <w:p w14:paraId="034A806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（可多次填写）</w:t>
            </w:r>
          </w:p>
        </w:tc>
        <w:tc>
          <w:tcPr>
            <w:tcW w:w="4218" w:type="dxa"/>
            <w:gridSpan w:val="8"/>
            <w:noWrap w:val="0"/>
            <w:vAlign w:val="center"/>
          </w:tcPr>
          <w:p w14:paraId="65A93FD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省赛</w:t>
            </w:r>
          </w:p>
          <w:p w14:paraId="58EFF3FA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仅填写省级二等奖（含）以上获奖信息</w:t>
            </w:r>
          </w:p>
        </w:tc>
        <w:tc>
          <w:tcPr>
            <w:tcW w:w="4359" w:type="dxa"/>
            <w:gridSpan w:val="7"/>
            <w:noWrap w:val="0"/>
            <w:vAlign w:val="center"/>
          </w:tcPr>
          <w:p w14:paraId="50B7EABC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国赛</w:t>
            </w:r>
          </w:p>
        </w:tc>
      </w:tr>
      <w:tr w14:paraId="463F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80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7EFDD38C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2023</w:t>
            </w:r>
          </w:p>
        </w:tc>
        <w:tc>
          <w:tcPr>
            <w:tcW w:w="4218" w:type="dxa"/>
            <w:gridSpan w:val="8"/>
            <w:noWrap w:val="0"/>
            <w:vAlign w:val="center"/>
          </w:tcPr>
          <w:p w14:paraId="25B240A4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4359" w:type="dxa"/>
            <w:gridSpan w:val="7"/>
            <w:noWrap w:val="0"/>
            <w:vAlign w:val="center"/>
          </w:tcPr>
          <w:p w14:paraId="48D4E005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45D2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5B8661E8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2024</w:t>
            </w:r>
          </w:p>
        </w:tc>
        <w:tc>
          <w:tcPr>
            <w:tcW w:w="4218" w:type="dxa"/>
            <w:gridSpan w:val="8"/>
            <w:noWrap w:val="0"/>
            <w:vAlign w:val="center"/>
          </w:tcPr>
          <w:p w14:paraId="0AF9878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</w:p>
        </w:tc>
        <w:tc>
          <w:tcPr>
            <w:tcW w:w="4359" w:type="dxa"/>
            <w:gridSpan w:val="7"/>
            <w:noWrap w:val="0"/>
            <w:vAlign w:val="center"/>
          </w:tcPr>
          <w:p w14:paraId="2747C8E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</w:p>
        </w:tc>
      </w:tr>
      <w:tr w14:paraId="044B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58A0E2A4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2025</w:t>
            </w:r>
          </w:p>
        </w:tc>
        <w:tc>
          <w:tcPr>
            <w:tcW w:w="4218" w:type="dxa"/>
            <w:gridSpan w:val="8"/>
            <w:noWrap w:val="0"/>
            <w:vAlign w:val="center"/>
          </w:tcPr>
          <w:p w14:paraId="0499C2D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</w:p>
        </w:tc>
        <w:tc>
          <w:tcPr>
            <w:tcW w:w="4359" w:type="dxa"/>
            <w:gridSpan w:val="7"/>
            <w:noWrap w:val="0"/>
            <w:vAlign w:val="center"/>
          </w:tcPr>
          <w:p w14:paraId="0EDAA0E2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</w:p>
        </w:tc>
      </w:tr>
      <w:tr w14:paraId="5C25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458D812A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 xml:space="preserve">.场地条件                                     </w:t>
            </w:r>
            <w:r>
              <w:rPr>
                <w:rFonts w:hint="eastAsia" w:ascii="仿宋_GB2312" w:hAnsi="方正小标宋简体" w:eastAsia="仿宋_GB2312"/>
                <w:b/>
                <w:sz w:val="22"/>
                <w:highlight w:val="none"/>
              </w:rPr>
              <w:t xml:space="preserve"> 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</w:rPr>
              <w:t>（上传附件）</w:t>
            </w:r>
          </w:p>
        </w:tc>
      </w:tr>
      <w:tr w14:paraId="09EF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990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5E974881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ascii="仿宋_GB2312" w:eastAsia="仿宋_GB2312"/>
                <w:sz w:val="22"/>
              </w:rPr>
              <w:t>满足</w:t>
            </w:r>
            <w:r>
              <w:rPr>
                <w:rFonts w:hint="eastAsia" w:ascii="仿宋_GB2312" w:eastAsia="仿宋_GB2312"/>
                <w:sz w:val="22"/>
              </w:rPr>
              <w:t>符合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赛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项</w:t>
            </w:r>
            <w:r>
              <w:rPr>
                <w:rFonts w:hint="eastAsia" w:ascii="仿宋_GB2312" w:eastAsia="仿宋_GB2312"/>
                <w:sz w:val="22"/>
              </w:rPr>
              <w:t>规程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或赛组</w:t>
            </w:r>
            <w:r>
              <w:rPr>
                <w:rFonts w:hint="eastAsia" w:ascii="仿宋_GB2312" w:eastAsia="仿宋_GB2312"/>
                <w:sz w:val="22"/>
              </w:rPr>
              <w:t>的</w:t>
            </w:r>
            <w:r>
              <w:rPr>
                <w:rFonts w:ascii="仿宋_GB2312" w:eastAsia="仿宋_GB2312"/>
                <w:sz w:val="22"/>
              </w:rPr>
              <w:t>办赛场地需求</w:t>
            </w:r>
            <w:r>
              <w:rPr>
                <w:rFonts w:hint="eastAsia" w:ascii="仿宋_GB2312" w:eastAsia="仿宋_GB2312"/>
                <w:sz w:val="22"/>
              </w:rPr>
              <w:t xml:space="preserve">，同时赛场能满足视频监控无死角； </w:t>
            </w:r>
          </w:p>
          <w:p w14:paraId="181D088A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ascii="仿宋_GB2312" w:eastAsia="仿宋_GB2312"/>
                <w:sz w:val="22"/>
              </w:rPr>
              <w:t>场地</w:t>
            </w:r>
            <w:r>
              <w:rPr>
                <w:rFonts w:hint="eastAsia" w:ascii="仿宋_GB2312" w:eastAsia="仿宋_GB2312"/>
                <w:sz w:val="22"/>
              </w:rPr>
              <w:t>条件</w:t>
            </w:r>
            <w:r>
              <w:rPr>
                <w:rFonts w:ascii="仿宋_GB2312" w:eastAsia="仿宋_GB2312"/>
                <w:sz w:val="22"/>
              </w:rPr>
              <w:t>基本满足需求，</w:t>
            </w:r>
            <w:r>
              <w:rPr>
                <w:rFonts w:hint="eastAsia" w:ascii="仿宋_GB2312" w:eastAsia="仿宋_GB2312"/>
                <w:sz w:val="22"/>
              </w:rPr>
              <w:t>无法提供无死角监控；</w:t>
            </w:r>
          </w:p>
          <w:p w14:paraId="1DF2EE2D">
            <w:pPr>
              <w:jc w:val="left"/>
              <w:rPr>
                <w:rFonts w:hint="eastAsia" w:ascii="仿宋_GB2312" w:eastAsia="仿宋_GB2312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ascii="仿宋_GB2312" w:eastAsia="仿宋_GB2312"/>
                <w:sz w:val="22"/>
              </w:rPr>
              <w:t>场地不满足</w:t>
            </w:r>
            <w:r>
              <w:rPr>
                <w:rFonts w:hint="eastAsia" w:ascii="仿宋_GB2312" w:eastAsia="仿宋_GB2312"/>
                <w:sz w:val="22"/>
              </w:rPr>
              <w:t>。</w:t>
            </w:r>
          </w:p>
        </w:tc>
      </w:tr>
      <w:tr w14:paraId="533D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3CF63F9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仿宋_GB2312" w:hAnsi="方正小标宋简体" w:eastAsia="仿宋_GB2312" w:cs="Times New Roman"/>
                <w:sz w:val="22"/>
              </w:rPr>
              <w:t>序号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5833993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场地类别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7F046B0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数目（个）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52DDA3B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建筑面积(平方米)</w:t>
            </w:r>
          </w:p>
        </w:tc>
        <w:tc>
          <w:tcPr>
            <w:tcW w:w="2711" w:type="dxa"/>
            <w:gridSpan w:val="4"/>
            <w:noWrap w:val="0"/>
            <w:vAlign w:val="center"/>
          </w:tcPr>
          <w:p w14:paraId="187DEA5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可容纳人数（人）</w:t>
            </w:r>
          </w:p>
        </w:tc>
      </w:tr>
      <w:tr w14:paraId="0E30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29B2DD4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ascii="仿宋_GB2312" w:hAnsi="方正小标宋简体" w:eastAsia="仿宋_GB2312" w:cs="Times New Roman"/>
                <w:sz w:val="22"/>
              </w:rPr>
              <w:t>1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6179EBA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赛  场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607DA60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 w14:paraId="2F05F9A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535DE14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0450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30F9D8C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ascii="仿宋_GB2312" w:hAnsi="方正小标宋简体" w:eastAsia="仿宋_GB2312" w:cs="Times New Roman"/>
                <w:sz w:val="22"/>
              </w:rPr>
              <w:t>2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7C60ED0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礼  堂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2C0FF322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 w14:paraId="6CE30FD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69A3697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3761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2C91575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3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7BFEE10C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会议室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32C4333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 w14:paraId="7A40218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1EF987E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6159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62B14C71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4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3ACA557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侯赛室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7A7F968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 w14:paraId="671C44E4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4B9EAAD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46BA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58D18AB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5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5AB8AD5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观摩区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0CAFF60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 w14:paraId="633165C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0EA1AFE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</w:tr>
      <w:tr w14:paraId="2F5A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850" w:hRule="atLeas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7033862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6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18D3FA6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视频监控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652F3A0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</w:tc>
        <w:tc>
          <w:tcPr>
            <w:tcW w:w="2153" w:type="dxa"/>
            <w:gridSpan w:val="5"/>
            <w:noWrap w:val="0"/>
            <w:vAlign w:val="center"/>
          </w:tcPr>
          <w:p w14:paraId="0E3767C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赛场监控是否满足无死角</w:t>
            </w:r>
          </w:p>
        </w:tc>
        <w:tc>
          <w:tcPr>
            <w:tcW w:w="2711" w:type="dxa"/>
            <w:gridSpan w:val="4"/>
            <w:noWrap w:val="0"/>
            <w:vAlign w:val="center"/>
          </w:tcPr>
          <w:p w14:paraId="0E7742D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</w:tr>
      <w:tr w14:paraId="1E1D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7D7A51F6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 xml:space="preserve">.设施设备条件                                      </w:t>
            </w:r>
            <w:r>
              <w:rPr>
                <w:rFonts w:hint="eastAsia" w:ascii="仿宋_GB2312" w:hAnsi="方正小标宋简体" w:eastAsia="仿宋_GB2312" w:cs="Times New Roman"/>
                <w:b/>
                <w:sz w:val="22"/>
                <w:highlight w:val="none"/>
              </w:rPr>
              <w:t>（上传附件）</w:t>
            </w:r>
          </w:p>
        </w:tc>
      </w:tr>
      <w:tr w14:paraId="1D8D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4426" w:type="dxa"/>
            <w:gridSpan w:val="7"/>
            <w:noWrap w:val="0"/>
            <w:vAlign w:val="center"/>
          </w:tcPr>
          <w:p w14:paraId="5363151B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黑体" w:hAnsi="黑体" w:eastAsia="仿宋_GB2312" w:cs="Times New Roman"/>
                <w:b/>
                <w:spacing w:val="4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设施设备是否符合申报</w:t>
            </w:r>
            <w:r>
              <w:rPr>
                <w:rFonts w:hint="eastAsia" w:ascii="仿宋_GB2312" w:eastAsia="仿宋_GB2312"/>
                <w:sz w:val="22"/>
                <w:szCs w:val="24"/>
                <w:lang w:eastAsia="zh-CN"/>
              </w:rPr>
              <w:t>赛道</w:t>
            </w:r>
            <w:r>
              <w:rPr>
                <w:rFonts w:hint="eastAsia" w:ascii="仿宋_GB2312" w:eastAsia="仿宋_GB2312"/>
                <w:sz w:val="22"/>
                <w:szCs w:val="24"/>
              </w:rPr>
              <w:t>规程</w:t>
            </w: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或赛组</w:t>
            </w:r>
          </w:p>
        </w:tc>
        <w:tc>
          <w:tcPr>
            <w:tcW w:w="5066" w:type="dxa"/>
            <w:gridSpan w:val="10"/>
            <w:noWrap w:val="0"/>
            <w:vAlign w:val="center"/>
          </w:tcPr>
          <w:p w14:paraId="6DBE18B9">
            <w:pPr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</w:rPr>
              <w:t xml:space="preserve">满足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</w:rPr>
              <w:t xml:space="preserve">基本满足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</w:rPr>
              <w:t>不满足</w:t>
            </w:r>
          </w:p>
        </w:tc>
      </w:tr>
      <w:tr w14:paraId="1021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032C275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序号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3B5E63C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设备名称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4699A49C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设备数量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 w14:paraId="7203BB1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设备品牌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7B6CA7C2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仿宋_GB2312" w:hAnsi="方正小标宋简体" w:eastAsia="仿宋_GB2312"/>
                <w:sz w:val="22"/>
              </w:rPr>
              <w:t>设备型号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09E0B7F0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2"/>
                <w:lang w:eastAsia="zh-CN"/>
              </w:rPr>
              <w:t>对应赛项</w:t>
            </w: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/赛组</w:t>
            </w:r>
          </w:p>
        </w:tc>
      </w:tr>
      <w:tr w14:paraId="4097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01B4EC3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  <w:t>1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201B9AD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5DB5764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 w14:paraId="1CCCE74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743C1FA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 w14:paraId="3228E47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1777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1DFCD15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  <w:t>2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30E4474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3F278F3C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 w14:paraId="5C5718E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3864EA3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 w14:paraId="1280009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270D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2667E1C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ascii="仿宋_GB2312" w:hAnsi="方正小标宋简体" w:eastAsia="仿宋_GB2312"/>
                <w:color w:val="7F7F7F"/>
                <w:sz w:val="22"/>
                <w:szCs w:val="24"/>
              </w:rPr>
              <w:t>…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141C441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26DFDAF6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 w14:paraId="1E28AB8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7468865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2685" w:type="dxa"/>
            <w:gridSpan w:val="4"/>
            <w:noWrap w:val="0"/>
            <w:vAlign w:val="center"/>
          </w:tcPr>
          <w:p w14:paraId="7B146CD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504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52CE9258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>.保障条件</w:t>
            </w:r>
          </w:p>
        </w:tc>
      </w:tr>
      <w:tr w14:paraId="2DD7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5642" w:type="dxa"/>
            <w:gridSpan w:val="11"/>
            <w:noWrap w:val="0"/>
            <w:vAlign w:val="center"/>
          </w:tcPr>
          <w:p w14:paraId="0ED1B844">
            <w:pPr>
              <w:tabs>
                <w:tab w:val="right" w:pos="6578"/>
              </w:tabs>
              <w:spacing w:line="0" w:lineRule="atLeast"/>
              <w:jc w:val="center"/>
              <w:rPr>
                <w:rFonts w:hint="default" w:ascii="仿宋_GB2312" w:hAnsi="方正小标宋简体" w:eastAsia="仿宋_GB2312"/>
                <w:b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保障条件是否满足申报</w:t>
            </w:r>
            <w:r>
              <w:rPr>
                <w:rFonts w:hint="eastAsia" w:ascii="仿宋_GB2312" w:eastAsia="仿宋_GB2312"/>
                <w:sz w:val="22"/>
                <w:szCs w:val="24"/>
                <w:lang w:eastAsia="zh-CN"/>
              </w:rPr>
              <w:t>赛项</w:t>
            </w:r>
            <w:r>
              <w:rPr>
                <w:rFonts w:hint="eastAsia" w:ascii="仿宋_GB2312" w:eastAsia="仿宋_GB2312"/>
                <w:sz w:val="22"/>
                <w:szCs w:val="24"/>
              </w:rPr>
              <w:t>要求</w:t>
            </w: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或赛组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0992BE4F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b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满足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基本满足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不满足</w:t>
            </w:r>
          </w:p>
        </w:tc>
      </w:tr>
      <w:tr w14:paraId="5C95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0B89A84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ascii="仿宋_GB2312" w:hAnsi="方正小标宋简体" w:eastAsia="仿宋_GB2312" w:cs="Times New Roman"/>
                <w:sz w:val="22"/>
              </w:rPr>
              <w:t>序号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00FDFB1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事项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05AFE17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是否满足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507B085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备注</w:t>
            </w:r>
          </w:p>
        </w:tc>
      </w:tr>
      <w:tr w14:paraId="6C78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6915B8D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ascii="仿宋_GB2312" w:hAnsi="方正小标宋简体" w:eastAsia="仿宋_GB2312" w:cs="Times New Roman"/>
                <w:sz w:val="22"/>
              </w:rPr>
              <w:t>1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39ECB911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车辆安排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16EA333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0F52C26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56D3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24A3C88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ascii="仿宋_GB2312" w:hAnsi="方正小标宋简体" w:eastAsia="仿宋_GB2312" w:cs="Times New Roman"/>
                <w:sz w:val="22"/>
              </w:rPr>
              <w:t>2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5571537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医务应急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69E42AD2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13D4D04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29A6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0F33BC4C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3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7EAD8E6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安全保卫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064E323D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5D4DEE4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02AD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142EE7B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4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612F377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志愿引导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64D0B80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0CC525A2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275F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3171A5B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5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59C4BF4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舆情监控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456545C9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0E237540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1483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15" w:type="dxa"/>
            <w:gridSpan w:val="2"/>
            <w:noWrap w:val="0"/>
            <w:vAlign w:val="center"/>
          </w:tcPr>
          <w:p w14:paraId="7233BB5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6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67B4CC87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highlight w:val="gree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其他（需填写）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538C6772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  <w:tc>
          <w:tcPr>
            <w:tcW w:w="3850" w:type="dxa"/>
            <w:gridSpan w:val="6"/>
            <w:noWrap w:val="0"/>
            <w:vAlign w:val="center"/>
          </w:tcPr>
          <w:p w14:paraId="1AE4A21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</w:p>
        </w:tc>
      </w:tr>
      <w:tr w14:paraId="00C3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50C641FF">
            <w:pPr>
              <w:rPr>
                <w:rFonts w:hint="eastAsia"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>.</w:t>
            </w: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省外专家工作保障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 xml:space="preserve"> </w:t>
            </w:r>
          </w:p>
        </w:tc>
      </w:tr>
      <w:tr w14:paraId="4373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152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0423A56B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能承担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省外专家和裁判的食宿交通费用，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并按本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单位相关管理办法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支付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专家和裁判评审费</w:t>
            </w:r>
            <w:r>
              <w:rPr>
                <w:rFonts w:hint="eastAsia" w:ascii="仿宋_GB2312" w:eastAsia="仿宋_GB2312"/>
                <w:sz w:val="22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</w:tr>
      <w:tr w14:paraId="69BB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7B7EF247">
            <w:pPr>
              <w:rPr>
                <w:rFonts w:hint="eastAsia"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>.</w:t>
            </w:r>
            <w:r>
              <w:rPr>
                <w:rFonts w:ascii="仿宋_GB2312" w:hAnsi="方正小标宋简体" w:eastAsia="仿宋_GB2312"/>
                <w:b/>
                <w:sz w:val="22"/>
              </w:rPr>
              <w:t>交通保障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 xml:space="preserve"> </w:t>
            </w:r>
          </w:p>
        </w:tc>
      </w:tr>
      <w:tr w14:paraId="2FE6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48" w:hRule="exact"/>
          <w:jc w:val="center"/>
        </w:trPr>
        <w:tc>
          <w:tcPr>
            <w:tcW w:w="5642" w:type="dxa"/>
            <w:gridSpan w:val="11"/>
            <w:noWrap w:val="0"/>
            <w:vAlign w:val="center"/>
          </w:tcPr>
          <w:p w14:paraId="3F3B0EA3">
            <w:pPr>
              <w:adjustRightInd w:val="0"/>
              <w:snapToGrid w:val="0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能</w:t>
            </w:r>
            <w:r>
              <w:rPr>
                <w:rFonts w:hint="eastAsia" w:ascii="仿宋_GB2312" w:eastAsia="仿宋_GB2312"/>
                <w:sz w:val="22"/>
              </w:rPr>
              <w:t>为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裁判、监督等人员</w:t>
            </w:r>
            <w:r>
              <w:rPr>
                <w:rFonts w:ascii="仿宋_GB2312" w:eastAsia="仿宋_GB2312"/>
                <w:sz w:val="22"/>
              </w:rPr>
              <w:t>提供接送机、接送站等各类交通保障服务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723848A6">
            <w:pPr>
              <w:jc w:val="center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</w:tr>
      <w:tr w14:paraId="6DC9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48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17C81B81">
            <w:pPr>
              <w:jc w:val="left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/>
                <w:bCs/>
                <w:sz w:val="22"/>
              </w:rPr>
              <w:t>.食宿便利性</w:t>
            </w:r>
          </w:p>
        </w:tc>
      </w:tr>
      <w:tr w14:paraId="3B7B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48" w:hRule="exact"/>
          <w:jc w:val="center"/>
        </w:trPr>
        <w:tc>
          <w:tcPr>
            <w:tcW w:w="5642" w:type="dxa"/>
            <w:gridSpan w:val="11"/>
            <w:noWrap w:val="0"/>
            <w:vAlign w:val="center"/>
          </w:tcPr>
          <w:p w14:paraId="380FBB58">
            <w:pPr>
              <w:adjustRightInd w:val="0"/>
              <w:snapToGrid w:val="0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能</w:t>
            </w:r>
            <w:r>
              <w:rPr>
                <w:rFonts w:hint="eastAsia" w:ascii="仿宋_GB2312" w:eastAsia="仿宋_GB2312"/>
                <w:sz w:val="22"/>
              </w:rPr>
              <w:t>为参赛队提供统一食宿（费用自理）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5848750C">
            <w:pPr>
              <w:jc w:val="center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</w:tr>
      <w:tr w14:paraId="7A6A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548" w:hRule="exact"/>
          <w:jc w:val="center"/>
        </w:trPr>
        <w:tc>
          <w:tcPr>
            <w:tcW w:w="5642" w:type="dxa"/>
            <w:gridSpan w:val="11"/>
            <w:noWrap w:val="0"/>
            <w:vAlign w:val="center"/>
          </w:tcPr>
          <w:p w14:paraId="267AD034">
            <w:pPr>
              <w:adjustRightInd w:val="0"/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3850" w:type="dxa"/>
            <w:gridSpan w:val="6"/>
            <w:noWrap w:val="0"/>
            <w:vAlign w:val="center"/>
          </w:tcPr>
          <w:p w14:paraId="4486E4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E1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314044CB">
            <w:pPr>
              <w:rPr>
                <w:rFonts w:hint="eastAsia" w:ascii="仿宋_GB2312" w:eastAsia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方正小标宋简体" w:eastAsia="仿宋_GB2312"/>
                <w:b/>
                <w:sz w:val="22"/>
              </w:rPr>
              <w:t>.专项经费支持</w:t>
            </w:r>
          </w:p>
        </w:tc>
      </w:tr>
      <w:tr w14:paraId="448C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5642" w:type="dxa"/>
            <w:gridSpan w:val="11"/>
            <w:noWrap w:val="0"/>
            <w:vAlign w:val="center"/>
          </w:tcPr>
          <w:p w14:paraId="4F7B6195">
            <w:pPr>
              <w:tabs>
                <w:tab w:val="right" w:pos="6578"/>
              </w:tabs>
              <w:spacing w:line="0" w:lineRule="atLeast"/>
              <w:jc w:val="left"/>
              <w:rPr>
                <w:rFonts w:hint="default" w:ascii="仿宋_GB2312" w:hAnsi="方正小标宋简体" w:eastAsia="仿宋_GB2312"/>
                <w:sz w:val="22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2"/>
                <w:lang w:val="en-US" w:eastAsia="zh-CN"/>
              </w:rPr>
              <w:t>申报单位（主办）专项经费支持</w:t>
            </w:r>
          </w:p>
        </w:tc>
        <w:tc>
          <w:tcPr>
            <w:tcW w:w="3850" w:type="dxa"/>
            <w:gridSpan w:val="6"/>
            <w:noWrap w:val="0"/>
            <w:vAlign w:val="center"/>
          </w:tcPr>
          <w:p w14:paraId="156ABB54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eastAsia="仿宋_GB2312"/>
                <w:sz w:val="22"/>
                <w:szCs w:val="24"/>
              </w:rPr>
              <w:t>否</w:t>
            </w:r>
          </w:p>
        </w:tc>
      </w:tr>
      <w:tr w14:paraId="1597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23158FCD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>、赛事组织能力</w:t>
            </w:r>
          </w:p>
        </w:tc>
      </w:tr>
      <w:tr w14:paraId="7722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00F9B89C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2"/>
                <w:highlight w:val="none"/>
              </w:rPr>
              <w:t>1.组织机构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14:paraId="65EF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4976" w:type="dxa"/>
            <w:gridSpan w:val="9"/>
            <w:noWrap w:val="0"/>
            <w:vAlign w:val="center"/>
          </w:tcPr>
          <w:p w14:paraId="7D6D7788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/>
                <w:bCs/>
                <w:sz w:val="22"/>
              </w:rPr>
            </w:pPr>
            <w:r>
              <w:rPr>
                <w:rFonts w:hint="eastAsia" w:ascii="仿宋_GB2312" w:hAnsi="方正小标宋简体" w:eastAsia="仿宋_GB2312"/>
                <w:bCs/>
                <w:sz w:val="22"/>
              </w:rPr>
              <w:t>是否成立</w:t>
            </w:r>
            <w:r>
              <w:rPr>
                <w:rFonts w:ascii="仿宋_GB2312" w:hAnsi="方正小标宋简体" w:eastAsia="仿宋_GB2312"/>
                <w:bCs/>
                <w:sz w:val="22"/>
              </w:rPr>
              <w:t>由</w:t>
            </w:r>
            <w:r>
              <w:rPr>
                <w:rFonts w:hint="eastAsia" w:ascii="仿宋_GB2312" w:hAnsi="方正小标宋简体" w:eastAsia="仿宋_GB2312"/>
                <w:bCs/>
                <w:sz w:val="22"/>
                <w:lang w:val="en-US" w:eastAsia="zh-CN"/>
              </w:rPr>
              <w:t>教育局/</w:t>
            </w:r>
            <w:r>
              <w:rPr>
                <w:rFonts w:ascii="仿宋_GB2312" w:hAnsi="方正小标宋简体" w:eastAsia="仿宋_GB2312"/>
                <w:bCs/>
                <w:sz w:val="22"/>
              </w:rPr>
              <w:t>院校领导牵头</w:t>
            </w:r>
            <w:r>
              <w:rPr>
                <w:rFonts w:hint="eastAsia" w:ascii="仿宋_GB2312" w:hAnsi="方正小标宋简体" w:eastAsia="仿宋_GB2312"/>
                <w:bCs/>
                <w:sz w:val="22"/>
              </w:rPr>
              <w:t>的赛事组织机构</w:t>
            </w:r>
          </w:p>
        </w:tc>
        <w:tc>
          <w:tcPr>
            <w:tcW w:w="4516" w:type="dxa"/>
            <w:gridSpan w:val="8"/>
            <w:noWrap w:val="0"/>
            <w:vAlign w:val="center"/>
          </w:tcPr>
          <w:p w14:paraId="208323F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/>
                <w:color w:val="7F7F7F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  <w:szCs w:val="24"/>
              </w:rPr>
              <w:t>否</w:t>
            </w:r>
          </w:p>
        </w:tc>
      </w:tr>
      <w:tr w14:paraId="2E8A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663E3BBD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/>
                <w:b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b/>
                <w:sz w:val="22"/>
              </w:rPr>
              <w:t xml:space="preserve">2.应急预案                                                             </w:t>
            </w:r>
          </w:p>
        </w:tc>
      </w:tr>
      <w:tr w14:paraId="2840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4976" w:type="dxa"/>
            <w:gridSpan w:val="9"/>
            <w:noWrap w:val="0"/>
            <w:vAlign w:val="center"/>
          </w:tcPr>
          <w:p w14:paraId="79D6EF15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bCs/>
                <w:sz w:val="22"/>
              </w:rPr>
            </w:pPr>
            <w:r>
              <w:rPr>
                <w:rFonts w:hint="eastAsia" w:ascii="仿宋_GB2312" w:hAnsi="方正小标宋简体" w:eastAsia="仿宋_GB2312"/>
                <w:bCs/>
                <w:sz w:val="22"/>
              </w:rPr>
              <w:t>是否</w:t>
            </w:r>
            <w:r>
              <w:rPr>
                <w:rFonts w:ascii="仿宋_GB2312" w:hAnsi="方正小标宋简体" w:eastAsia="仿宋_GB2312"/>
                <w:bCs/>
                <w:sz w:val="22"/>
              </w:rPr>
              <w:t>有完备的比赛过程突发事件应急工作预案</w:t>
            </w:r>
          </w:p>
        </w:tc>
        <w:tc>
          <w:tcPr>
            <w:tcW w:w="4516" w:type="dxa"/>
            <w:gridSpan w:val="8"/>
            <w:noWrap w:val="0"/>
            <w:vAlign w:val="center"/>
          </w:tcPr>
          <w:p w14:paraId="70C763D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b/>
                <w:sz w:val="22"/>
                <w:highlight w:val="gree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/>
                <w:sz w:val="22"/>
                <w:szCs w:val="24"/>
              </w:rPr>
              <w:t>否</w:t>
            </w:r>
          </w:p>
        </w:tc>
      </w:tr>
      <w:tr w14:paraId="0F93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0D257099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 xml:space="preserve">、宣传报道 </w:t>
            </w:r>
          </w:p>
        </w:tc>
      </w:tr>
      <w:tr w14:paraId="7371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6CE2335C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8"/>
              </w:rPr>
              <w:t>开放办赛与直播</w:t>
            </w:r>
          </w:p>
        </w:tc>
      </w:tr>
      <w:tr w14:paraId="138F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908" w:hRule="atLeas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3DEE73BA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ascii="仿宋_GB2312" w:hAnsi="方正小标宋简体" w:eastAsia="仿宋_GB2312" w:cs="Times New Roman"/>
                <w:sz w:val="22"/>
              </w:rPr>
              <w:t>全方位宣传</w:t>
            </w: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省</w:t>
            </w:r>
            <w:r>
              <w:rPr>
                <w:rFonts w:ascii="仿宋_GB2312" w:hAnsi="方正小标宋简体" w:eastAsia="仿宋_GB2312" w:cs="Times New Roman"/>
                <w:sz w:val="22"/>
              </w:rPr>
              <w:t>赛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，设置观摩区并提供直播服务；</w:t>
            </w:r>
            <w:r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  <w:t>（根据赛项实际填报即可）</w:t>
            </w:r>
          </w:p>
          <w:p w14:paraId="32845DEE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sym w:font="Wingdings" w:char="F0A1"/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无法</w:t>
            </w:r>
            <w:r>
              <w:rPr>
                <w:rFonts w:ascii="仿宋_GB2312" w:hAnsi="方正小标宋简体" w:eastAsia="仿宋_GB2312" w:cs="Times New Roman"/>
                <w:sz w:val="22"/>
              </w:rPr>
              <w:t>展示比赛过程或成果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。</w:t>
            </w:r>
          </w:p>
        </w:tc>
      </w:tr>
      <w:tr w14:paraId="1ECD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454" w:hRule="exac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52C50F50">
            <w:pPr>
              <w:tabs>
                <w:tab w:val="right" w:pos="6578"/>
              </w:tabs>
              <w:spacing w:line="0" w:lineRule="atLeast"/>
              <w:jc w:val="left"/>
              <w:rPr>
                <w:rFonts w:ascii="宋体" w:hAnsi="宋体" w:eastAsia="方正仿宋_GBK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</w:rPr>
              <w:t>、承办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eastAsia="zh-CN"/>
              </w:rPr>
              <w:t>意见</w:t>
            </w: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46BB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116" w:hRule="atLeas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599CEF35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1.承诺以上信息、数据真实、准确、完整。</w:t>
            </w:r>
          </w:p>
          <w:p w14:paraId="655A71CB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2.如若获批，务必勤勉尽责，严格遵守</w:t>
            </w: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省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赛各项工作制度，确保</w:t>
            </w: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省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赛安全稳定、公平公正公开。</w:t>
            </w:r>
          </w:p>
          <w:p w14:paraId="6A15ECBC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>3.如未获批，正确对待，服从</w:t>
            </w:r>
            <w:r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  <w:t>大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赛</w:t>
            </w:r>
            <w:r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  <w:t>执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委会统一安排。</w:t>
            </w:r>
          </w:p>
          <w:p w14:paraId="236FC371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  <w:p w14:paraId="5CF099E0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 xml:space="preserve">                                       </w:t>
            </w:r>
          </w:p>
          <w:p w14:paraId="667954BD">
            <w:pPr>
              <w:tabs>
                <w:tab w:val="right" w:pos="6578"/>
              </w:tabs>
              <w:spacing w:line="0" w:lineRule="atLeast"/>
              <w:jc w:val="left"/>
              <w:rPr>
                <w:rFonts w:hint="default" w:ascii="仿宋_GB2312" w:hAnsi="方正小标宋简体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 xml:space="preserve">  </w:t>
            </w:r>
          </w:p>
          <w:p w14:paraId="50FBF396">
            <w:pPr>
              <w:tabs>
                <w:tab w:val="right" w:pos="6578"/>
              </w:tabs>
              <w:spacing w:line="0" w:lineRule="atLeast"/>
              <w:ind w:firstLine="4620" w:firstLineChars="2100"/>
              <w:jc w:val="left"/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>主要</w:t>
            </w:r>
            <w:r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  <w:t>负责人（签字）：</w:t>
            </w:r>
          </w:p>
          <w:p w14:paraId="5CE24721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  <w:p w14:paraId="40510C9E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 xml:space="preserve">                （</w:t>
            </w:r>
            <w:r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  <w:t>单位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盖章）</w:t>
            </w:r>
          </w:p>
          <w:p w14:paraId="7C996ADA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 xml:space="preserve">                                                年   月   日</w:t>
            </w:r>
          </w:p>
        </w:tc>
      </w:tr>
      <w:tr w14:paraId="4986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641" w:hRule="atLeas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31A6DADD">
            <w:pPr>
              <w:tabs>
                <w:tab w:val="right" w:pos="6578"/>
              </w:tabs>
              <w:spacing w:line="0" w:lineRule="atLeast"/>
              <w:jc w:val="left"/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pacing w:val="40"/>
                <w:sz w:val="28"/>
                <w:szCs w:val="28"/>
                <w:lang w:eastAsia="zh-CN"/>
              </w:rPr>
              <w:t>六、市教育局意见（中职学校承办单位需要填写）</w:t>
            </w:r>
          </w:p>
        </w:tc>
      </w:tr>
      <w:tr w14:paraId="2DAA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" w:type="dxa"/>
          <w:trHeight w:val="1991" w:hRule="atLeast"/>
          <w:jc w:val="center"/>
        </w:trPr>
        <w:tc>
          <w:tcPr>
            <w:tcW w:w="9492" w:type="dxa"/>
            <w:gridSpan w:val="17"/>
            <w:noWrap w:val="0"/>
            <w:vAlign w:val="center"/>
          </w:tcPr>
          <w:p w14:paraId="47B6AA93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  <w:p w14:paraId="7BE00C25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</w:p>
          <w:p w14:paraId="5EFC140B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（</w:t>
            </w:r>
            <w:r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  <w:t>单位</w:t>
            </w:r>
            <w:r>
              <w:rPr>
                <w:rFonts w:hint="eastAsia" w:ascii="仿宋_GB2312" w:hAnsi="方正小标宋简体" w:eastAsia="仿宋_GB2312" w:cs="Times New Roman"/>
                <w:sz w:val="22"/>
              </w:rPr>
              <w:t>盖章）</w:t>
            </w:r>
          </w:p>
          <w:p w14:paraId="34D4ADC8">
            <w:pPr>
              <w:tabs>
                <w:tab w:val="right" w:pos="6578"/>
              </w:tabs>
              <w:spacing w:line="0" w:lineRule="atLeast"/>
              <w:jc w:val="center"/>
              <w:rPr>
                <w:rFonts w:hint="eastAsia" w:ascii="仿宋_GB2312" w:hAnsi="方正小标宋简体" w:eastAsia="仿宋_GB2312" w:cs="Times New Roman"/>
                <w:sz w:val="22"/>
                <w:lang w:eastAsia="zh-CN"/>
              </w:rPr>
            </w:pPr>
            <w:r>
              <w:rPr>
                <w:rFonts w:hint="eastAsia" w:ascii="仿宋_GB2312" w:hAnsi="方正小标宋简体" w:eastAsia="仿宋_GB2312" w:cs="Times New Roman"/>
                <w:sz w:val="22"/>
              </w:rPr>
              <w:t xml:space="preserve">                                                年   月   日</w:t>
            </w:r>
          </w:p>
        </w:tc>
      </w:tr>
    </w:tbl>
    <w:p w14:paraId="3BD0BF9A">
      <w:pPr>
        <w:numPr>
          <w:ilvl w:val="0"/>
          <w:numId w:val="0"/>
        </w:num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注：</w:t>
      </w:r>
    </w:p>
    <w:p w14:paraId="2FF8E509">
      <w:pPr>
        <w:numPr>
          <w:ilvl w:val="0"/>
          <w:numId w:val="0"/>
        </w:num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1.上述信息务必准确填写，大赛执委会将组织数据比对与核验。</w:t>
      </w:r>
    </w:p>
    <w:p w14:paraId="25C99FE5"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2.办赛基础中1、2条附PDF佐证材料。</w:t>
      </w:r>
    </w:p>
    <w:p w14:paraId="4AFB96BC"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3.办赛基础中3、4、5条附视频佐证材料，可按照每个赛项或赛组拍摄，单个视频大小原则上不超过200M。</w:t>
      </w:r>
    </w:p>
    <w:p w14:paraId="7B22A7F3">
      <w:pPr>
        <w:numPr>
          <w:ilvl w:val="0"/>
          <w:numId w:val="0"/>
        </w:num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4.申报项目请以中职/高职组**项目名称名称文件夹，佐证材料请以项目中赛项/赛组命名。</w:t>
      </w:r>
    </w:p>
    <w:p w14:paraId="189317CC">
      <w:pPr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5.各申办单位可结合申报项目形成综合报告（含可行性分析等内容）。</w:t>
      </w:r>
      <w:bookmarkStart w:id="0" w:name="_GoBack"/>
      <w:bookmarkEnd w:id="0"/>
    </w:p>
    <w:p w14:paraId="1F4DCF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AAA19F0-166F-4D38-9088-8B563A30FFE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E9C327-9130-479C-85A7-5D6061BEE9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0451BA0-1211-4130-A452-153810F6EA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1DCF2BD-7DF1-4310-BDFF-72B2D71AE8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9A1C6A6-416E-415F-A72D-13E2FB0216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DB03BC8-DA47-470B-A92C-014FD46CB9D6}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7" w:fontKey="{DF4CF864-1A4C-475C-ACFC-7DF681980D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2DA2E"/>
    <w:multiLevelType w:val="singleLevel"/>
    <w:tmpl w:val="F1E2DA2E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14AB"/>
    <w:rsid w:val="042A519F"/>
    <w:rsid w:val="074E74E3"/>
    <w:rsid w:val="075A14AB"/>
    <w:rsid w:val="0B0A34DB"/>
    <w:rsid w:val="0D041E6A"/>
    <w:rsid w:val="15D510F0"/>
    <w:rsid w:val="195C5DF6"/>
    <w:rsid w:val="1D85421B"/>
    <w:rsid w:val="1EC84489"/>
    <w:rsid w:val="26127AD3"/>
    <w:rsid w:val="2F1877C3"/>
    <w:rsid w:val="2F6D4179"/>
    <w:rsid w:val="312A20C0"/>
    <w:rsid w:val="31DB32DE"/>
    <w:rsid w:val="33F325FE"/>
    <w:rsid w:val="340940D6"/>
    <w:rsid w:val="360652EF"/>
    <w:rsid w:val="378A2E2C"/>
    <w:rsid w:val="387C1D06"/>
    <w:rsid w:val="38E946AF"/>
    <w:rsid w:val="416958A0"/>
    <w:rsid w:val="43472BBE"/>
    <w:rsid w:val="43E15FBD"/>
    <w:rsid w:val="4ABA28A7"/>
    <w:rsid w:val="514B6281"/>
    <w:rsid w:val="53046CF9"/>
    <w:rsid w:val="53D80AAF"/>
    <w:rsid w:val="54051CBA"/>
    <w:rsid w:val="5B1A6C87"/>
    <w:rsid w:val="5D055BD1"/>
    <w:rsid w:val="624920CE"/>
    <w:rsid w:val="643819D9"/>
    <w:rsid w:val="66E7017B"/>
    <w:rsid w:val="6C5B6F85"/>
    <w:rsid w:val="7EEB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outlineLvl w:val="0"/>
    </w:pPr>
    <w:rPr>
      <w:rFonts w:eastAsia="黑体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1"/>
      </w:numPr>
      <w:spacing w:beforeLines="0"/>
      <w:ind w:left="0" w:firstLine="420" w:firstLineChars="200"/>
      <w:outlineLvl w:val="1"/>
    </w:pPr>
    <w:rPr>
      <w:rFonts w:ascii="Arial" w:hAnsi="Arial" w:eastAsia="仿宋_GB2312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line="400" w:lineRule="exact"/>
    </w:pPr>
    <w:rPr>
      <w:sz w:val="24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维度"/>
    <w:basedOn w:val="1"/>
    <w:qFormat/>
    <w:uiPriority w:val="0"/>
    <w:pPr>
      <w:spacing w:line="560" w:lineRule="exact"/>
      <w:ind w:firstLine="640" w:firstLineChars="200"/>
      <w:jc w:val="left"/>
      <w:outlineLvl w:val="2"/>
    </w:pPr>
    <w:rPr>
      <w:rFonts w:hint="eastAsia" w:ascii="仿宋_GB2312" w:hAnsi="仿宋_GB2312" w:eastAsia="仿宋_GB2312" w:cs="仿宋_GB2312"/>
      <w:sz w:val="32"/>
      <w:szCs w:val="32"/>
      <w:woUserID w:val="1"/>
    </w:rPr>
  </w:style>
  <w:style w:type="character" w:customStyle="1" w:styleId="9">
    <w:name w:val="图标"/>
    <w:basedOn w:val="7"/>
    <w:qFormat/>
    <w:uiPriority w:val="0"/>
    <w:rPr>
      <w:rFonts w:hint="eastAsia" w:ascii="黑体" w:hAnsi="黑体" w:eastAsia="黑体" w:cs="黑体"/>
      <w:sz w:val="21"/>
      <w:szCs w:val="28"/>
      <w:lang w:eastAsia="zh"/>
      <w:woUserID w:val="1"/>
    </w:rPr>
  </w:style>
  <w:style w:type="paragraph" w:customStyle="1" w:styleId="10">
    <w:name w:val="任务书标题1"/>
    <w:basedOn w:val="1"/>
    <w:qFormat/>
    <w:uiPriority w:val="0"/>
    <w:rPr>
      <w:rFonts w:hint="eastAsia" w:ascii="黑体" w:hAnsi="黑体" w:eastAsia="黑体" w:cs="黑体"/>
      <w:sz w:val="32"/>
      <w:szCs w:val="32"/>
    </w:rPr>
  </w:style>
  <w:style w:type="paragraph" w:customStyle="1" w:styleId="11">
    <w:name w:val="任务书标题2"/>
    <w:basedOn w:val="1"/>
    <w:next w:val="1"/>
    <w:qFormat/>
    <w:uiPriority w:val="0"/>
    <w:pPr>
      <w:widowControl/>
      <w:spacing w:before="100" w:after="100"/>
      <w:jc w:val="left"/>
      <w:outlineLvl w:val="2"/>
    </w:pPr>
    <w:rPr>
      <w:rFonts w:hint="eastAsia" w:ascii="楷体_GB2312" w:hAnsi="楷体_GB2312" w:eastAsia="楷体_GB2312" w:cs="楷体_GB2312"/>
      <w:b/>
      <w:bCs/>
      <w:kern w:val="0"/>
      <w:sz w:val="32"/>
      <w:szCs w:val="32"/>
      <w:lang w:bidi="ar"/>
    </w:rPr>
  </w:style>
  <w:style w:type="character" w:customStyle="1" w:styleId="12">
    <w:name w:val="标题 2 Char"/>
    <w:link w:val="3"/>
    <w:qFormat/>
    <w:uiPriority w:val="0"/>
    <w:rPr>
      <w:rFonts w:ascii="Arial" w:hAnsi="Arial" w:eastAsia="仿宋_GB2312" w:cs="Times New Roman"/>
      <w:b/>
      <w:kern w:val="2"/>
      <w:sz w:val="24"/>
      <w:szCs w:val="24"/>
      <w:lang w:val="en-US" w:eastAsia="zh-CN" w:bidi="ar-SA"/>
    </w:rPr>
  </w:style>
  <w:style w:type="paragraph" w:customStyle="1" w:styleId="13">
    <w:name w:val="样式1"/>
    <w:basedOn w:val="1"/>
    <w:qFormat/>
    <w:uiPriority w:val="0"/>
    <w:pPr>
      <w:spacing w:line="360" w:lineRule="auto"/>
      <w:ind w:firstLine="562" w:firstLineChars="200"/>
      <w:outlineLvl w:val="0"/>
    </w:pPr>
    <w:rPr>
      <w:rFonts w:hint="eastAsia" w:ascii="黑体" w:hAnsi="黑体" w:eastAsia="黑体" w:cs="黑体"/>
      <w:b/>
      <w:sz w:val="28"/>
      <w:szCs w:val="28"/>
    </w:rPr>
  </w:style>
  <w:style w:type="paragraph" w:customStyle="1" w:styleId="14">
    <w:name w:val="样式2"/>
    <w:basedOn w:val="1"/>
    <w:qFormat/>
    <w:uiPriority w:val="0"/>
    <w:pPr>
      <w:spacing w:line="360" w:lineRule="auto"/>
      <w:ind w:firstLine="562" w:firstLineChars="200"/>
      <w:outlineLvl w:val="1"/>
    </w:pPr>
    <w:rPr>
      <w:rFonts w:hint="eastAsia" w:ascii="楷体_GB2312" w:hAnsi="楷体_GB2312" w:eastAsia="楷体_GB2312" w:cs="楷体_GB2312"/>
      <w:b/>
      <w:sz w:val="28"/>
      <w:szCs w:val="28"/>
    </w:rPr>
  </w:style>
  <w:style w:type="paragraph" w:customStyle="1" w:styleId="15">
    <w:name w:val="1"/>
    <w:basedOn w:val="1"/>
    <w:qFormat/>
    <w:uiPriority w:val="0"/>
    <w:pPr>
      <w:widowControl/>
      <w:adjustRightInd w:val="0"/>
      <w:snapToGrid w:val="0"/>
      <w:jc w:val="center"/>
    </w:pPr>
    <w:rPr>
      <w:rFonts w:ascii="方正小标宋简体" w:hAnsi="方正小标宋简体" w:eastAsia="方正小标宋简体" w:cs="方正小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1223</Words>
  <Characters>1271</Characters>
  <Lines>0</Lines>
  <Paragraphs>0</Paragraphs>
  <TotalTime>4</TotalTime>
  <ScaleCrop>false</ScaleCrop>
  <LinksUpToDate>false</LinksUpToDate>
  <CharactersWithSpaces>1841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2025-12-18T01:45:00Z</dcterms:created>
  <dc:creator>zhou</dc:creator>
  <cp:lastModifiedBy>张亚群</cp:lastModifiedBy>
  <cp:lastPrinted>2025-12-19T06:44:00Z</cp:lastPrinted>
  <dcterms:modified xsi:type="dcterms:W3CDTF">2025-12-19T06:44:48Z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2140F5AFBAA84F358F93F328F25ACCD1_11</vt:lpwstr>
  </property>
  <property fmtid="{D5CDD505-2E9C-101B-9397-08002B2CF9AE}" pid="4" name="KSOTemplateDocerSaveRecord">
    <vt:lpwstr>eyJoZGlkIjoiZTk4ZTAzODcyNmU3NmE0YThhYTg5MmYwNTRiOGU5ZDYiLCJ1c2VySWQiOiI0ODIwMjI4NDcifQ==</vt:lpwstr>
  </property>
</Properties>
</file>