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87" w:rsidRPr="00E87887" w:rsidRDefault="00E87887" w:rsidP="00E87887">
      <w:pPr>
        <w:spacing w:line="560" w:lineRule="exact"/>
        <w:ind w:rightChars="-18" w:right="-58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附件</w:t>
      </w:r>
    </w:p>
    <w:p w:rsidR="00E87887" w:rsidRPr="00E87887" w:rsidRDefault="00E87887" w:rsidP="00E87887">
      <w:pPr>
        <w:spacing w:line="560" w:lineRule="exact"/>
        <w:rPr>
          <w:rFonts w:ascii="仿宋" w:eastAsia="仿宋" w:hAnsi="仿宋"/>
          <w:color w:val="000000"/>
        </w:rPr>
      </w:pPr>
    </w:p>
    <w:p w:rsidR="00E87887" w:rsidRPr="00E87887" w:rsidRDefault="00E87887" w:rsidP="00E87887">
      <w:pPr>
        <w:spacing w:line="560" w:lineRule="exact"/>
        <w:jc w:val="center"/>
        <w:rPr>
          <w:rFonts w:ascii="仿宋" w:eastAsia="仿宋" w:hAnsi="仿宋" w:cs="仿宋_GB2312"/>
          <w:color w:val="000000"/>
          <w:sz w:val="44"/>
          <w:szCs w:val="44"/>
        </w:rPr>
      </w:pPr>
      <w:r w:rsidRPr="00E87887">
        <w:rPr>
          <w:rFonts w:ascii="仿宋" w:eastAsia="仿宋" w:hAnsi="仿宋" w:cs="仿宋_GB2312" w:hint="eastAsia"/>
          <w:color w:val="000000"/>
          <w:sz w:val="44"/>
          <w:szCs w:val="44"/>
        </w:rPr>
        <w:t>第十届</w:t>
      </w:r>
      <w:proofErr w:type="gramStart"/>
      <w:r w:rsidRPr="00E87887">
        <w:rPr>
          <w:rFonts w:ascii="仿宋" w:eastAsia="仿宋" w:hAnsi="仿宋" w:cs="仿宋_GB2312" w:hint="eastAsia"/>
          <w:color w:val="000000"/>
          <w:sz w:val="44"/>
          <w:szCs w:val="44"/>
        </w:rPr>
        <w:t>国戏杯</w:t>
      </w:r>
      <w:proofErr w:type="gramEnd"/>
      <w:r w:rsidRPr="00E87887">
        <w:rPr>
          <w:rFonts w:ascii="仿宋" w:eastAsia="仿宋" w:hAnsi="仿宋" w:cs="仿宋_GB2312" w:hint="eastAsia"/>
          <w:color w:val="000000"/>
          <w:sz w:val="44"/>
          <w:szCs w:val="44"/>
        </w:rPr>
        <w:t>学生戏曲大赛规则</w:t>
      </w:r>
    </w:p>
    <w:p w:rsidR="00E87887" w:rsidRPr="00E87887" w:rsidRDefault="00E87887" w:rsidP="00E87887">
      <w:pPr>
        <w:spacing w:line="560" w:lineRule="exact"/>
        <w:rPr>
          <w:rFonts w:ascii="仿宋" w:eastAsia="仿宋" w:hAnsi="仿宋"/>
          <w:color w:val="000000"/>
        </w:rPr>
      </w:pP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</w:rPr>
      </w:pPr>
      <w:r w:rsidRPr="00E87887">
        <w:rPr>
          <w:rFonts w:ascii="仿宋" w:eastAsia="仿宋" w:hAnsi="仿宋" w:hint="eastAsia"/>
          <w:color w:val="000000"/>
          <w:kern w:val="0"/>
        </w:rPr>
        <w:t>一、组别</w:t>
      </w:r>
      <w:r w:rsidRPr="00E87887">
        <w:rPr>
          <w:rFonts w:ascii="仿宋" w:eastAsia="仿宋" w:hAnsi="仿宋"/>
          <w:color w:val="000000"/>
          <w:kern w:val="0"/>
        </w:rPr>
        <w:t>设置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（一）甲组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1.本市大中小学非</w:t>
      </w:r>
      <w:r w:rsidRPr="00E87887">
        <w:rPr>
          <w:rFonts w:ascii="仿宋" w:eastAsia="仿宋" w:hAnsi="仿宋" w:cs="仿宋_GB2312"/>
          <w:color w:val="000000"/>
        </w:rPr>
        <w:t>专业</w:t>
      </w:r>
      <w:r w:rsidRPr="00E87887">
        <w:rPr>
          <w:rFonts w:ascii="仿宋" w:eastAsia="仿宋" w:hAnsi="仿宋" w:cs="仿宋_GB2312" w:hint="eastAsia"/>
          <w:color w:val="000000"/>
        </w:rPr>
        <w:t>在校学生均可报名，全市各级各类学校、校外</w:t>
      </w:r>
      <w:r w:rsidRPr="00E87887">
        <w:rPr>
          <w:rFonts w:ascii="仿宋" w:eastAsia="仿宋" w:hAnsi="仿宋" w:cs="仿宋_GB2312"/>
          <w:color w:val="000000"/>
        </w:rPr>
        <w:t>教育</w:t>
      </w:r>
      <w:r w:rsidRPr="00E87887">
        <w:rPr>
          <w:rFonts w:ascii="仿宋" w:eastAsia="仿宋" w:hAnsi="仿宋" w:cs="仿宋_GB2312" w:hint="eastAsia"/>
          <w:color w:val="000000"/>
        </w:rPr>
        <w:t>单位为组织报名参赛单位。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/>
          <w:color w:val="000000"/>
        </w:rPr>
        <w:t>2.</w:t>
      </w:r>
      <w:r w:rsidRPr="00E87887">
        <w:rPr>
          <w:rFonts w:ascii="仿宋" w:eastAsia="仿宋" w:hAnsi="仿宋" w:cs="仿宋_GB2312" w:hint="eastAsia"/>
          <w:color w:val="000000"/>
        </w:rPr>
        <w:t>分设戏曲表演类、戏曲绘画类、民族器乐类三大类；每一类分为小学组（1</w:t>
      </w:r>
      <w:r w:rsidRPr="00E87887">
        <w:rPr>
          <w:rFonts w:ascii="仿宋" w:eastAsia="仿宋" w:hAnsi="仿宋" w:cs="仿宋_GB2312"/>
          <w:color w:val="000000"/>
        </w:rPr>
        <w:t>-6</w:t>
      </w:r>
      <w:r w:rsidRPr="00E87887">
        <w:rPr>
          <w:rFonts w:ascii="仿宋" w:eastAsia="仿宋" w:hAnsi="仿宋" w:cs="仿宋_GB2312" w:hint="eastAsia"/>
          <w:color w:val="000000"/>
        </w:rPr>
        <w:t>年级）、中学组（7</w:t>
      </w:r>
      <w:r w:rsidRPr="00E87887">
        <w:rPr>
          <w:rFonts w:ascii="仿宋" w:eastAsia="仿宋" w:hAnsi="仿宋" w:cs="仿宋_GB2312"/>
          <w:color w:val="000000"/>
        </w:rPr>
        <w:t>-</w:t>
      </w:r>
      <w:r w:rsidRPr="00E87887">
        <w:rPr>
          <w:rFonts w:ascii="仿宋" w:eastAsia="仿宋" w:hAnsi="仿宋" w:cs="仿宋_GB2312" w:hint="eastAsia"/>
          <w:color w:val="000000"/>
        </w:rPr>
        <w:t>12年级）、大学组三个组别。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（二）乙</w:t>
      </w:r>
      <w:r w:rsidRPr="00E87887">
        <w:rPr>
          <w:rFonts w:ascii="仿宋" w:eastAsia="仿宋" w:hAnsi="仿宋" w:cs="仿宋_GB2312"/>
          <w:color w:val="000000"/>
        </w:rPr>
        <w:t>组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1.本市各艺术院校、中专戏曲专业学生均可</w:t>
      </w:r>
      <w:r w:rsidRPr="00E87887">
        <w:rPr>
          <w:rFonts w:ascii="仿宋" w:eastAsia="仿宋" w:hAnsi="仿宋" w:cs="仿宋_GB2312"/>
          <w:color w:val="000000"/>
        </w:rPr>
        <w:t>参加</w:t>
      </w:r>
      <w:r w:rsidRPr="00E87887">
        <w:rPr>
          <w:rFonts w:ascii="仿宋" w:eastAsia="仿宋" w:hAnsi="仿宋" w:cs="仿宋_GB2312" w:hint="eastAsia"/>
          <w:color w:val="000000"/>
        </w:rPr>
        <w:t>。少年组为艺术类中专在校生；青年组为各院校本专科、硕士在校生（</w:t>
      </w:r>
      <w:r w:rsidRPr="00E87887">
        <w:rPr>
          <w:rFonts w:ascii="仿宋" w:eastAsia="仿宋" w:hAnsi="仿宋" w:cs="仿宋_GB2312"/>
          <w:color w:val="000000"/>
        </w:rPr>
        <w:t>1983</w:t>
      </w:r>
      <w:r w:rsidRPr="00E87887">
        <w:rPr>
          <w:rFonts w:ascii="仿宋" w:eastAsia="仿宋" w:hAnsi="仿宋" w:cs="仿宋_GB2312" w:hint="eastAsia"/>
          <w:color w:val="000000"/>
        </w:rPr>
        <w:t>年</w:t>
      </w:r>
      <w:r w:rsidRPr="00E87887">
        <w:rPr>
          <w:rFonts w:ascii="仿宋" w:eastAsia="仿宋" w:hAnsi="仿宋" w:cs="仿宋_GB2312"/>
          <w:color w:val="000000"/>
        </w:rPr>
        <w:t>8</w:t>
      </w:r>
      <w:r w:rsidRPr="00E87887">
        <w:rPr>
          <w:rFonts w:ascii="仿宋" w:eastAsia="仿宋" w:hAnsi="仿宋" w:cs="仿宋_GB2312" w:hint="eastAsia"/>
          <w:color w:val="000000"/>
        </w:rPr>
        <w:t>月</w:t>
      </w:r>
      <w:r w:rsidRPr="00E87887">
        <w:rPr>
          <w:rFonts w:ascii="仿宋" w:eastAsia="仿宋" w:hAnsi="仿宋" w:cs="仿宋_GB2312"/>
          <w:color w:val="000000"/>
        </w:rPr>
        <w:t>31</w:t>
      </w:r>
      <w:r w:rsidRPr="00E87887">
        <w:rPr>
          <w:rFonts w:ascii="仿宋" w:eastAsia="仿宋" w:hAnsi="仿宋" w:cs="仿宋_GB2312" w:hint="eastAsia"/>
          <w:color w:val="000000"/>
        </w:rPr>
        <w:t>日以后出生的在校学生）</w:t>
      </w:r>
      <w:r w:rsidRPr="00E87887">
        <w:rPr>
          <w:rFonts w:ascii="仿宋" w:eastAsia="仿宋" w:hAnsi="仿宋" w:cs="仿宋_GB2312"/>
          <w:color w:val="000000"/>
        </w:rPr>
        <w:t>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/>
          <w:color w:val="000000"/>
        </w:rPr>
        <w:t>2.</w:t>
      </w:r>
      <w:r w:rsidRPr="00E87887">
        <w:rPr>
          <w:rFonts w:ascii="仿宋" w:eastAsia="仿宋" w:hAnsi="仿宋" w:cs="仿宋_GB2312" w:hint="eastAsia"/>
          <w:color w:val="000000"/>
        </w:rPr>
        <w:t>只设戏曲表演类，分为京昆青年组、京昆少年组、地方戏青年组和地方戏少年组四个组别。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</w:rPr>
      </w:pPr>
      <w:r w:rsidRPr="00E87887">
        <w:rPr>
          <w:rFonts w:ascii="仿宋" w:eastAsia="仿宋" w:hAnsi="仿宋" w:hint="eastAsia"/>
          <w:color w:val="000000"/>
          <w:kern w:val="0"/>
        </w:rPr>
        <w:t>二、报名事宜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（一）戏曲表演类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1.甲组报名条件及材料要求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（1）全市各级各类学校、校外教育</w:t>
      </w:r>
      <w:r w:rsidRPr="00E87887">
        <w:rPr>
          <w:rFonts w:ascii="仿宋" w:eastAsia="仿宋" w:hAnsi="仿宋" w:cs="仿宋_GB2312"/>
          <w:color w:val="000000"/>
        </w:rPr>
        <w:t>单位组织</w:t>
      </w:r>
      <w:r w:rsidRPr="00E87887">
        <w:rPr>
          <w:rFonts w:ascii="仿宋" w:eastAsia="仿宋" w:hAnsi="仿宋" w:cs="仿宋_GB2312" w:hint="eastAsia"/>
          <w:color w:val="000000"/>
        </w:rPr>
        <w:t>报名参赛，各专业艺术院校表演及相关专业学生、各类培训机构不参加此活动。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lastRenderedPageBreak/>
        <w:t>（2）分为个人与集体两类，每名学生只限报名参加个人或集体项目中的一项，参赛剧种及形式不限，演唱形式不要求彩唱表演。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（3）个人项目参赛剧目时间限4分钟以内，集体项目参赛剧目时间限10分钟以内。个人项目参赛剧目限报1名指导教师, 集体项目参赛剧目限报2名以内指导教师。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（4）报送参赛视频资料为mp4或</w:t>
      </w:r>
      <w:proofErr w:type="spellStart"/>
      <w:r w:rsidRPr="00E87887">
        <w:rPr>
          <w:rFonts w:ascii="仿宋" w:eastAsia="仿宋" w:hAnsi="仿宋" w:cs="仿宋_GB2312" w:hint="eastAsia"/>
          <w:color w:val="000000"/>
        </w:rPr>
        <w:t>vob</w:t>
      </w:r>
      <w:proofErr w:type="spellEnd"/>
      <w:r w:rsidRPr="00E87887">
        <w:rPr>
          <w:rFonts w:ascii="仿宋" w:eastAsia="仿宋" w:hAnsi="仿宋" w:cs="仿宋_GB2312" w:hint="eastAsia"/>
          <w:color w:val="000000"/>
        </w:rPr>
        <w:t>格式。参赛视频及声音需同期录制并采用全景拍摄，禁止做任何后期剪辑与包装；参赛视频的画质与音质要求清晰稳定、播放流畅。光盘封面需标注参赛剧目名称、选送单位、选手姓名、年龄、联系方式等内容。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（5）参赛视频的画面内容中不得出现任何有关学生姓名、单位、组别等身份识别信息。参赛视频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须代表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选手真实水平，避免“假唱”、“替身”等任何形式的弄虚作假行为，一经发现取消报送单位参赛资格。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2.乙组报名条件及材料要求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</w:t>
      </w:r>
      <w:r w:rsidRPr="00E87887">
        <w:rPr>
          <w:rFonts w:ascii="仿宋" w:eastAsia="仿宋" w:hAnsi="仿宋" w:cs="仿宋_GB2312"/>
          <w:color w:val="000000"/>
        </w:rPr>
        <w:t>1</w:t>
      </w:r>
      <w:r w:rsidRPr="00E87887">
        <w:rPr>
          <w:rFonts w:ascii="仿宋" w:eastAsia="仿宋" w:hAnsi="仿宋" w:cs="仿宋_GB2312" w:hint="eastAsia"/>
          <w:color w:val="000000"/>
        </w:rPr>
        <w:t>）分为个人与集体两类，每名学生只限报名参加个人或集体项目中的一项。参赛剧种及剧目等不限。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</w:t>
      </w:r>
      <w:r w:rsidRPr="00E87887">
        <w:rPr>
          <w:rFonts w:ascii="仿宋" w:eastAsia="仿宋" w:hAnsi="仿宋" w:cs="仿宋_GB2312"/>
          <w:color w:val="000000"/>
        </w:rPr>
        <w:t>2</w:t>
      </w:r>
      <w:r w:rsidRPr="00E87887">
        <w:rPr>
          <w:rFonts w:ascii="仿宋" w:eastAsia="仿宋" w:hAnsi="仿宋" w:cs="仿宋_GB2312" w:hint="eastAsia"/>
          <w:color w:val="000000"/>
        </w:rPr>
        <w:t>）个人项目参赛剧目1个，时间</w:t>
      </w:r>
      <w:r w:rsidRPr="00E87887">
        <w:rPr>
          <w:rFonts w:ascii="仿宋" w:eastAsia="仿宋" w:hAnsi="仿宋" w:cs="仿宋_GB2312"/>
          <w:color w:val="000000"/>
        </w:rPr>
        <w:t>限</w:t>
      </w:r>
      <w:r w:rsidRPr="00E87887">
        <w:rPr>
          <w:rFonts w:ascii="仿宋" w:eastAsia="仿宋" w:hAnsi="仿宋" w:cs="仿宋_GB2312" w:hint="eastAsia"/>
          <w:color w:val="000000"/>
        </w:rPr>
        <w:t>10分钟以内；集体项目参赛剧目1个，时间限20分钟以内，参演主要角色为2-5人。参赛所选剧（曲）目应与学生所处学习阶段相对应，突出剧种的特色和基本功等专业水平。个人项目参赛剧目限报1名指导教师, 集体项目参赛剧目根据参赛主要角色对应申报指导教师。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lastRenderedPageBreak/>
        <w:t>（</w:t>
      </w:r>
      <w:r w:rsidRPr="00E87887">
        <w:rPr>
          <w:rFonts w:ascii="仿宋" w:eastAsia="仿宋" w:hAnsi="仿宋" w:cs="仿宋_GB2312"/>
          <w:color w:val="000000"/>
        </w:rPr>
        <w:t>3</w:t>
      </w:r>
      <w:r w:rsidRPr="00E87887">
        <w:rPr>
          <w:rFonts w:ascii="仿宋" w:eastAsia="仿宋" w:hAnsi="仿宋" w:cs="仿宋_GB2312" w:hint="eastAsia"/>
          <w:color w:val="000000"/>
        </w:rPr>
        <w:t>）参赛</w:t>
      </w:r>
      <w:r w:rsidRPr="00E87887">
        <w:rPr>
          <w:rFonts w:ascii="仿宋" w:eastAsia="仿宋" w:hAnsi="仿宋" w:cs="仿宋_GB2312"/>
          <w:color w:val="000000"/>
        </w:rPr>
        <w:t>个人或集体</w:t>
      </w:r>
      <w:r w:rsidRPr="00E87887">
        <w:rPr>
          <w:rFonts w:ascii="仿宋" w:eastAsia="仿宋" w:hAnsi="仿宋" w:cs="仿宋_GB2312" w:hint="eastAsia"/>
          <w:color w:val="000000"/>
        </w:rPr>
        <w:t>需</w:t>
      </w:r>
      <w:r w:rsidRPr="00E87887">
        <w:rPr>
          <w:rFonts w:ascii="仿宋" w:eastAsia="仿宋" w:hAnsi="仿宋" w:cs="仿宋_GB2312"/>
          <w:color w:val="000000"/>
        </w:rPr>
        <w:t>提交学校盖章的</w:t>
      </w:r>
      <w:r w:rsidRPr="00E87887">
        <w:rPr>
          <w:rFonts w:ascii="仿宋" w:eastAsia="仿宋" w:hAnsi="仿宋" w:cs="仿宋_GB2312" w:hint="eastAsia"/>
          <w:color w:val="000000"/>
        </w:rPr>
        <w:t>个人、集体剧目中的每名学生的学生证扫描件或复印件。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</w:t>
      </w:r>
      <w:r w:rsidRPr="00E87887">
        <w:rPr>
          <w:rFonts w:ascii="仿宋" w:eastAsia="仿宋" w:hAnsi="仿宋" w:cs="仿宋_GB2312"/>
          <w:color w:val="000000"/>
        </w:rPr>
        <w:t>4</w:t>
      </w:r>
      <w:r w:rsidRPr="00E87887">
        <w:rPr>
          <w:rFonts w:ascii="仿宋" w:eastAsia="仿宋" w:hAnsi="仿宋" w:cs="仿宋_GB2312" w:hint="eastAsia"/>
          <w:color w:val="000000"/>
        </w:rPr>
        <w:t>）报送参赛视频资料为mp4或</w:t>
      </w:r>
      <w:proofErr w:type="spellStart"/>
      <w:r w:rsidRPr="00E87887">
        <w:rPr>
          <w:rFonts w:ascii="仿宋" w:eastAsia="仿宋" w:hAnsi="仿宋" w:cs="仿宋_GB2312" w:hint="eastAsia"/>
          <w:color w:val="000000"/>
        </w:rPr>
        <w:t>vob</w:t>
      </w:r>
      <w:proofErr w:type="spellEnd"/>
      <w:r w:rsidRPr="00E87887">
        <w:rPr>
          <w:rFonts w:ascii="仿宋" w:eastAsia="仿宋" w:hAnsi="仿宋" w:cs="仿宋_GB2312" w:hint="eastAsia"/>
          <w:color w:val="000000"/>
        </w:rPr>
        <w:t>格式。参赛视频及声音需同期录制并采用全景拍摄，禁止做任何后期剪辑与包装；参赛视频的画质与音质要求清晰稳定、播放流畅。光盘封面需标注参赛剧目名称、选送单位、选手姓名、年龄、学籍、联系方式等内容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</w:t>
      </w:r>
      <w:r w:rsidRPr="00E87887">
        <w:rPr>
          <w:rFonts w:ascii="仿宋" w:eastAsia="仿宋" w:hAnsi="仿宋" w:cs="仿宋_GB2312"/>
          <w:color w:val="000000"/>
        </w:rPr>
        <w:t>5</w:t>
      </w:r>
      <w:r w:rsidRPr="00E87887">
        <w:rPr>
          <w:rFonts w:ascii="仿宋" w:eastAsia="仿宋" w:hAnsi="仿宋" w:cs="仿宋_GB2312" w:hint="eastAsia"/>
          <w:color w:val="000000"/>
        </w:rPr>
        <w:t>）参赛视频的画面内容中不得出现任何有关学生姓名、单位、组别等身份识别信息。参赛视频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须代表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真实水平，避免“假唱”、“替身”等任何形式的弄虚作假行为，一经发现取消报送单位参赛资格。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（二）戏曲绘画类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1.全市各级各类学校、校外教育</w:t>
      </w:r>
      <w:r w:rsidRPr="00E87887">
        <w:rPr>
          <w:rFonts w:ascii="仿宋" w:eastAsia="仿宋" w:hAnsi="仿宋" w:cs="仿宋_GB2312"/>
          <w:color w:val="000000"/>
        </w:rPr>
        <w:t>机构</w:t>
      </w:r>
      <w:r w:rsidRPr="00E87887">
        <w:rPr>
          <w:rFonts w:ascii="仿宋" w:eastAsia="仿宋" w:hAnsi="仿宋" w:cs="仿宋_GB2312" w:hint="eastAsia"/>
          <w:color w:val="000000"/>
        </w:rPr>
        <w:t>组织报名参赛，各专业艺术院校美术及相关专业学生、各类培训机构不参加此活动。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2.分为粉画组与其他绘画组两大类，每名学生只限报名参加粉画组或其他绘画项目中的一项，其中粉画类只限小学组参加。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3.每位选手限报送一幅本人创作的原创作品，内容需具有戏曲故事、人物、舞台、乐器、服饰、纹样等戏曲元素。作品绘画形式为色粉画或其他绘画形式，作品纸张大小限八开以内。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4.需在参赛作品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背面右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下角粘贴选送单位、选手姓名、联系方式等信息。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5.参赛作品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须代表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真实水平，避免任何形式的弄虚作假行为，</w:t>
      </w:r>
      <w:r w:rsidRPr="00E87887">
        <w:rPr>
          <w:rFonts w:ascii="仿宋" w:eastAsia="仿宋" w:hAnsi="仿宋" w:cs="仿宋_GB2312" w:hint="eastAsia"/>
          <w:color w:val="000000"/>
        </w:rPr>
        <w:lastRenderedPageBreak/>
        <w:t>一经发现取消报送单位参赛资格。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（三）器乐演奏类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/>
          <w:color w:val="000000"/>
        </w:rPr>
        <w:t>1</w:t>
      </w:r>
      <w:r w:rsidRPr="00E87887">
        <w:rPr>
          <w:rFonts w:ascii="仿宋" w:eastAsia="仿宋" w:hAnsi="仿宋" w:cs="仿宋_GB2312" w:hint="eastAsia"/>
          <w:color w:val="000000"/>
        </w:rPr>
        <w:t>.全市各级各类学校、少年宫组织报名参赛，各专业艺术院校器乐及相关专业学生、各类培训机构不参加此活动。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/>
          <w:color w:val="000000"/>
        </w:rPr>
        <w:t>2.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限集体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参赛。小型乐队人数为10-40人，大型乐团人数为50-80人，乐团指挥须为本校在职在编教师。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</w:t>
      </w:r>
      <w:r w:rsidRPr="00E87887">
        <w:rPr>
          <w:rFonts w:ascii="仿宋" w:eastAsia="仿宋" w:hAnsi="仿宋" w:cs="仿宋_GB2312"/>
          <w:color w:val="000000"/>
        </w:rPr>
        <w:t>.</w:t>
      </w:r>
      <w:r w:rsidRPr="00E87887">
        <w:rPr>
          <w:rFonts w:ascii="仿宋" w:eastAsia="仿宋" w:hAnsi="仿宋" w:cs="仿宋_GB2312" w:hint="eastAsia"/>
          <w:color w:val="000000"/>
        </w:rPr>
        <w:t>时间限10分钟以内，鼓励演奏具有戏曲元素的作品。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4.参赛作品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须代表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真实水平，避免任何形式的弄虚作假行为，一经发现取消报送单位参赛资格。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bCs/>
          <w:color w:val="000000"/>
        </w:rPr>
      </w:pPr>
      <w:r w:rsidRPr="00E87887">
        <w:rPr>
          <w:rFonts w:ascii="仿宋" w:eastAsia="仿宋" w:hAnsi="仿宋" w:cs="仿宋_GB2312" w:hint="eastAsia"/>
          <w:bCs/>
          <w:color w:val="000000"/>
        </w:rPr>
        <w:t>（四）“国戏杯”学生戏曲大赛征文活动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1.历届参赛单位、教师、学生均可参报。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征文主题：根据往年参加“国戏杯”学生戏曲大赛的经历，围绕“戏曲进校园对学校美育工作的发展以及影响、对教师教学、课程建设、教材研发的拓展与提升，对学生综合素质全面发展的影响”等为主题撰写征文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3.征文题目自拟，每个单位限报2篇，每篇征文字数要求为3000～</w:t>
      </w:r>
      <w:r w:rsidRPr="00E87887">
        <w:rPr>
          <w:rFonts w:ascii="仿宋" w:eastAsia="仿宋" w:hAnsi="仿宋" w:cs="仿宋_GB2312"/>
          <w:color w:val="000000"/>
        </w:rPr>
        <w:t>5000</w:t>
      </w:r>
      <w:r w:rsidRPr="00E87887">
        <w:rPr>
          <w:rFonts w:ascii="仿宋" w:eastAsia="仿宋" w:hAnsi="仿宋" w:cs="仿宋_GB2312" w:hint="eastAsia"/>
          <w:color w:val="000000"/>
        </w:rPr>
        <w:t>字，且未经任何正式出版物刊发。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4.征文格式：征文应依次包含题目、作者姓名、中文及英文摘要、中文及英文关键词、正文、参考文献、附录及学校与作者简介等。如有配图，请在文稿中相应位置插入配图编号（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不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插图），文末按顺序列图。图片请单独提供，编号与文稿中一致，格式为jpg或者tiff，分辨率不低于300dpi。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lastRenderedPageBreak/>
        <w:t>5.征文要求主题突出、导向正确、结构严谨，内容结合实际，不得违反我国法律法规，严禁抄袭。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</w:rPr>
      </w:pPr>
      <w:r w:rsidRPr="00E87887">
        <w:rPr>
          <w:rFonts w:ascii="仿宋" w:eastAsia="仿宋" w:hAnsi="仿宋" w:cs="仿宋_GB2312" w:hint="eastAsia"/>
          <w:color w:val="000000"/>
        </w:rPr>
        <w:t>三、比赛</w:t>
      </w:r>
      <w:r w:rsidRPr="00E87887">
        <w:rPr>
          <w:rFonts w:ascii="仿宋" w:eastAsia="仿宋" w:hAnsi="仿宋" w:hint="eastAsia"/>
          <w:color w:val="000000"/>
          <w:kern w:val="0"/>
        </w:rPr>
        <w:t>程序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（一）预赛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戏曲表演类、戏曲绘画类分别采取上报光盘、作品的方式进行评审，按照各组别参赛节目或作品数量25%的比例入围决赛。器乐演奏类直接参加决赛。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（二）决赛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1.戏曲表演类甲组、戏曲绘画类和器乐演奏类均采用现场评分、专家不在现场点评的方式进行；戏曲表演类乙组采用现场专家评分同时现场点评的方式进行。戏曲表演类甲组、乙组现场</w:t>
      </w:r>
      <w:r w:rsidRPr="00E87887">
        <w:rPr>
          <w:rFonts w:ascii="仿宋" w:eastAsia="仿宋" w:hAnsi="仿宋" w:cs="仿宋_GB2312"/>
          <w:color w:val="000000"/>
        </w:rPr>
        <w:t>展示</w:t>
      </w:r>
      <w:r w:rsidRPr="00E87887">
        <w:rPr>
          <w:rFonts w:ascii="仿宋" w:eastAsia="仿宋" w:hAnsi="仿宋" w:cs="仿宋_GB2312" w:hint="eastAsia"/>
          <w:color w:val="000000"/>
        </w:rPr>
        <w:t>均特邀中央电视台（拟定）择期录制、选择播出。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2.戏曲表演类甲组包括戏曲剧目及戏曲知识问答两部分，乙组参赛选手包括戏曲剧目及现场命题表演或</w:t>
      </w:r>
      <w:r w:rsidRPr="00E87887">
        <w:rPr>
          <w:rFonts w:ascii="仿宋" w:eastAsia="仿宋" w:hAnsi="仿宋" w:cs="仿宋_GB2312"/>
          <w:color w:val="000000"/>
        </w:rPr>
        <w:t>戏曲知识问答两部分</w:t>
      </w:r>
      <w:r w:rsidRPr="00E87887">
        <w:rPr>
          <w:rFonts w:ascii="仿宋" w:eastAsia="仿宋" w:hAnsi="仿宋" w:cs="仿宋_GB2312" w:hint="eastAsia"/>
          <w:color w:val="000000"/>
        </w:rPr>
        <w:t>（选手现场抽选命题，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抽题人单人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表演或单人答题）。戏曲表演类甲组戏曲知识问答题选题大纲将于赛前会议时统一发放。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3、戏曲表演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类决赛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剧目需与预赛一致。参赛所需服装、化妆、道具、伴奏（含乐队）等均由参赛个人或单位自行解决。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4.戏曲绘画类参赛选手需在120分钟内现场完成限定主题作品一幅；参赛所需材料（纸张、画笔、颜料等）均自备，其他要求请参阅报名条件。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5.器乐演奏类含器乐演奏及音乐基础视唱两部分，视唱为现</w:t>
      </w:r>
      <w:r w:rsidRPr="00E87887">
        <w:rPr>
          <w:rFonts w:ascii="仿宋" w:eastAsia="仿宋" w:hAnsi="仿宋" w:cs="仿宋_GB2312" w:hint="eastAsia"/>
          <w:color w:val="000000"/>
        </w:rPr>
        <w:lastRenderedPageBreak/>
        <w:t>场抽题，并由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抽题人现场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答题；除钢琴、大堂鼓、排鼓、马林巴外，其他乐器均自备。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</w:rPr>
      </w:pPr>
      <w:r w:rsidRPr="00E87887">
        <w:rPr>
          <w:rFonts w:ascii="仿宋" w:eastAsia="仿宋" w:hAnsi="仿宋" w:hint="eastAsia"/>
          <w:color w:val="000000"/>
          <w:kern w:val="0"/>
        </w:rPr>
        <w:t>四、奖项设置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（一）按照戏曲表演类甲组、戏曲绘画类、器乐演奏类三个类别及小学组、中学组、大学组三个组别，分设个人及集体项目一、二、三等奖和鼓励奖若干，其中器乐演奏类只设集体奖项。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戏曲表演类乙组按照京昆青年组、京昆少年组、地方戏青年组和地方戏少年组四个组别，分设个人及集体项目一、二、三等奖若干。</w:t>
      </w:r>
    </w:p>
    <w:p w:rsidR="00E87887" w:rsidRPr="00E87887" w:rsidRDefault="00E87887" w:rsidP="00E87887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获得戏曲表演类、戏曲绘画类个人项目一等奖的辅导教师颁发优秀指导教师奖（必须是获奖作品专业辅导教师本人），每个作品限1名；集体项目获奖的辅导教师颁发优秀指导教师奖；器乐演奏类集体项目获得的辅导教师颁发优秀指导教师奖证书，每个作品名额限3名以内（含指挥）。如</w:t>
      </w:r>
      <w:r w:rsidRPr="00E87887">
        <w:rPr>
          <w:rFonts w:ascii="仿宋" w:eastAsia="仿宋" w:hAnsi="仿宋" w:cs="仿宋_GB2312"/>
          <w:color w:val="000000"/>
        </w:rPr>
        <w:t>该教师</w:t>
      </w:r>
      <w:r w:rsidRPr="00E87887">
        <w:rPr>
          <w:rFonts w:ascii="仿宋" w:eastAsia="仿宋" w:hAnsi="仿宋" w:cs="仿宋_GB2312" w:hint="eastAsia"/>
          <w:color w:val="000000"/>
        </w:rPr>
        <w:t>所</w:t>
      </w:r>
      <w:r w:rsidRPr="00E87887">
        <w:rPr>
          <w:rFonts w:ascii="仿宋" w:eastAsia="仿宋" w:hAnsi="仿宋" w:cs="仿宋_GB2312"/>
          <w:color w:val="000000"/>
        </w:rPr>
        <w:t>辅导的多</w:t>
      </w:r>
      <w:r w:rsidRPr="00E87887">
        <w:rPr>
          <w:rFonts w:ascii="仿宋" w:eastAsia="仿宋" w:hAnsi="仿宋" w:cs="仿宋_GB2312" w:hint="eastAsia"/>
          <w:color w:val="000000"/>
        </w:rPr>
        <w:t>个节目</w:t>
      </w:r>
      <w:r w:rsidRPr="00E87887">
        <w:rPr>
          <w:rFonts w:ascii="仿宋" w:eastAsia="仿宋" w:hAnsi="仿宋" w:cs="仿宋_GB2312"/>
          <w:color w:val="000000"/>
        </w:rPr>
        <w:t>获奖，只</w:t>
      </w:r>
      <w:r w:rsidRPr="00E87887">
        <w:rPr>
          <w:rFonts w:ascii="仿宋" w:eastAsia="仿宋" w:hAnsi="仿宋" w:cs="仿宋_GB2312" w:hint="eastAsia"/>
          <w:color w:val="000000"/>
        </w:rPr>
        <w:t>颁发</w:t>
      </w:r>
      <w:r w:rsidRPr="00E87887">
        <w:rPr>
          <w:rFonts w:ascii="仿宋" w:eastAsia="仿宋" w:hAnsi="仿宋" w:cs="仿宋_GB2312"/>
          <w:color w:val="000000"/>
        </w:rPr>
        <w:t>最高获奖</w:t>
      </w:r>
      <w:r w:rsidRPr="00E87887">
        <w:rPr>
          <w:rFonts w:ascii="仿宋" w:eastAsia="仿宋" w:hAnsi="仿宋" w:cs="仿宋_GB2312" w:hint="eastAsia"/>
          <w:color w:val="000000"/>
        </w:rPr>
        <w:t>作品的辅导证书1个。</w:t>
      </w:r>
    </w:p>
    <w:p w:rsidR="00E87887" w:rsidRPr="00E87887" w:rsidRDefault="00E87887" w:rsidP="00E87887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根据各单位组织情况设优秀组织奖若干。</w:t>
      </w:r>
    </w:p>
    <w:p w:rsidR="00E87887" w:rsidRPr="00E87887" w:rsidRDefault="00E87887" w:rsidP="00E87887">
      <w:pPr>
        <w:autoSpaceDN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</w:rPr>
      </w:pPr>
      <w:r w:rsidRPr="00E87887">
        <w:rPr>
          <w:rFonts w:ascii="仿宋" w:eastAsia="仿宋" w:hAnsi="仿宋" w:hint="eastAsia"/>
          <w:color w:val="000000"/>
          <w:kern w:val="0"/>
        </w:rPr>
        <w:t>五、时间安排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（一）网络报名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通知下发之日起至7月</w:t>
      </w:r>
      <w:r w:rsidRPr="00E87887">
        <w:rPr>
          <w:rFonts w:ascii="仿宋" w:eastAsia="仿宋" w:hAnsi="仿宋" w:cs="仿宋_GB2312"/>
          <w:color w:val="000000"/>
        </w:rPr>
        <w:t>20</w:t>
      </w:r>
      <w:r w:rsidRPr="00E87887">
        <w:rPr>
          <w:rFonts w:ascii="仿宋" w:eastAsia="仿宋" w:hAnsi="仿宋" w:cs="仿宋_GB2312" w:hint="eastAsia"/>
          <w:color w:val="000000"/>
        </w:rPr>
        <w:t>日截止，登陆活动网站下载报名表，发送至活动指定电子邮箱。邮件及报名表电子版需注明参赛类别、组别、选手姓名或参赛单位。如在</w:t>
      </w:r>
      <w:r w:rsidRPr="00E87887">
        <w:rPr>
          <w:rFonts w:ascii="仿宋" w:eastAsia="仿宋" w:hAnsi="仿宋" w:cs="仿宋_GB2312"/>
          <w:color w:val="000000"/>
        </w:rPr>
        <w:t>规定时间内未提交报名表可于</w:t>
      </w:r>
      <w:r w:rsidRPr="00E87887">
        <w:rPr>
          <w:rFonts w:ascii="仿宋" w:eastAsia="仿宋" w:hAnsi="仿宋" w:cs="仿宋_GB2312" w:hint="eastAsia"/>
          <w:color w:val="000000"/>
        </w:rPr>
        <w:t>现场</w:t>
      </w:r>
      <w:r w:rsidRPr="00E87887">
        <w:rPr>
          <w:rFonts w:ascii="仿宋" w:eastAsia="仿宋" w:hAnsi="仿宋" w:cs="仿宋_GB2312"/>
          <w:color w:val="000000"/>
        </w:rPr>
        <w:t>确认当天提交。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lastRenderedPageBreak/>
        <w:t>（二）现场确认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1.戏曲绘画类：8月21日至23日9:00至12:00、14:00至18:00。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2.戏曲表演类甲组及乙组、器乐演奏类：9月10日至12日9:00至12:00、14:00至18:00。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3.戏曲表演类、戏曲绘画类参赛单位及个人在现场报名时须将参赛纸质材料、参赛视频（DVD光盘或U盘）、戏曲绘画作品一并报送。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4.器乐演奏类参赛单位在现场报名时须提交参赛报名表、10份参赛剧目总谱、并领取比赛相关材料。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5.未到现场报名的个人或集体均视为弃赛。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（三）预赛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8月31日起，</w:t>
      </w:r>
      <w:r w:rsidRPr="00E87887">
        <w:rPr>
          <w:rFonts w:ascii="仿宋" w:eastAsia="仿宋" w:hAnsi="仿宋" w:cs="仿宋_GB2312"/>
          <w:color w:val="000000"/>
        </w:rPr>
        <w:t>在活动网站公布</w:t>
      </w:r>
      <w:r w:rsidRPr="00E87887">
        <w:rPr>
          <w:rFonts w:ascii="仿宋" w:eastAsia="仿宋" w:hAnsi="仿宋" w:cs="仿宋_GB2312" w:hint="eastAsia"/>
          <w:color w:val="000000"/>
        </w:rPr>
        <w:t>戏曲绘画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类</w:t>
      </w:r>
      <w:r w:rsidRPr="00E87887">
        <w:rPr>
          <w:rFonts w:ascii="仿宋" w:eastAsia="仿宋" w:hAnsi="仿宋" w:cs="仿宋_GB2312"/>
          <w:color w:val="000000"/>
        </w:rPr>
        <w:t>决赛</w:t>
      </w:r>
      <w:proofErr w:type="gramEnd"/>
      <w:r w:rsidRPr="00E87887">
        <w:rPr>
          <w:rFonts w:ascii="仿宋" w:eastAsia="仿宋" w:hAnsi="仿宋" w:cs="仿宋_GB2312"/>
          <w:color w:val="000000"/>
        </w:rPr>
        <w:t>入围名单及相关</w:t>
      </w:r>
      <w:r w:rsidRPr="00E87887">
        <w:rPr>
          <w:rFonts w:ascii="仿宋" w:eastAsia="仿宋" w:hAnsi="仿宋" w:cs="仿宋_GB2312" w:hint="eastAsia"/>
          <w:color w:val="000000"/>
        </w:rPr>
        <w:t>要求，具体事宜另行通知。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9月30日起，</w:t>
      </w:r>
      <w:r w:rsidRPr="00E87887">
        <w:rPr>
          <w:rFonts w:ascii="仿宋" w:eastAsia="仿宋" w:hAnsi="仿宋" w:cs="仿宋_GB2312"/>
          <w:color w:val="000000"/>
        </w:rPr>
        <w:t>在活动网站公布</w:t>
      </w:r>
      <w:r w:rsidRPr="00E87887">
        <w:rPr>
          <w:rFonts w:ascii="仿宋" w:eastAsia="仿宋" w:hAnsi="仿宋" w:cs="仿宋_GB2312" w:hint="eastAsia"/>
          <w:color w:val="000000"/>
        </w:rPr>
        <w:t>戏曲表演类甲组及乙组</w:t>
      </w:r>
      <w:r w:rsidRPr="00E87887">
        <w:rPr>
          <w:rFonts w:ascii="仿宋" w:eastAsia="仿宋" w:hAnsi="仿宋" w:cs="仿宋_GB2312"/>
          <w:color w:val="000000"/>
        </w:rPr>
        <w:t>入围名单及相关</w:t>
      </w:r>
      <w:r w:rsidRPr="00E87887">
        <w:rPr>
          <w:rFonts w:ascii="仿宋" w:eastAsia="仿宋" w:hAnsi="仿宋" w:cs="仿宋_GB2312" w:hint="eastAsia"/>
          <w:color w:val="000000"/>
        </w:rPr>
        <w:t>要求，具体事宜另行通知。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（四）决赛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1.戏曲绘画类9月7日至8日举行（ 9月6日9:00在中国戏曲学院小剧场召开赛前领队会议）。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2.器乐演奏类：10月19日至20日举行（ 10月13日9:00在中国戏曲学院大剧场召开赛前领队会议）。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3.戏曲表演类：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lastRenderedPageBreak/>
        <w:t>乙组：10月28日至10月31日举行（ 10月26日10:30在中国戏曲学院大剧场召开赛前领队会议）。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甲组：11月2日至3日、9日至10日、16日至17日、23日至24日举行（ 10月26日9：00在中国戏曲学院大剧场召开赛前领队会议）。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 w:rsidDel="000B34F0">
        <w:rPr>
          <w:rFonts w:ascii="仿宋" w:eastAsia="仿宋" w:hAnsi="仿宋" w:cs="仿宋_GB2312"/>
          <w:color w:val="000000"/>
        </w:rPr>
        <w:t xml:space="preserve"> </w:t>
      </w:r>
      <w:r w:rsidRPr="00E87887">
        <w:rPr>
          <w:rFonts w:ascii="仿宋" w:eastAsia="仿宋" w:hAnsi="仿宋" w:cs="仿宋_GB2312" w:hint="eastAsia"/>
          <w:color w:val="000000"/>
        </w:rPr>
        <w:t>4.凡未参加赛前会议的参赛集体或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个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人均视为弃赛。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（五）优秀剧目录制、颁奖晚会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拟于11月25日至11月30日在中国戏曲学院大剧场举行。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（六）“国戏杯”学生戏曲大赛征文评选</w:t>
      </w:r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 w:hint="eastAsia"/>
          <w:color w:val="000000"/>
        </w:rPr>
        <w:t>1.征文只接受电子版，格式为</w:t>
      </w:r>
      <w:proofErr w:type="spellStart"/>
      <w:r w:rsidRPr="00E87887">
        <w:rPr>
          <w:rFonts w:ascii="仿宋" w:eastAsia="仿宋" w:hAnsi="仿宋" w:cs="仿宋_GB2312" w:hint="eastAsia"/>
          <w:color w:val="000000"/>
        </w:rPr>
        <w:t>pdf</w:t>
      </w:r>
      <w:proofErr w:type="spellEnd"/>
      <w:r w:rsidRPr="00E87887">
        <w:rPr>
          <w:rFonts w:ascii="仿宋" w:eastAsia="仿宋" w:hAnsi="仿宋" w:cs="仿宋_GB2312" w:hint="eastAsia"/>
          <w:color w:val="000000"/>
        </w:rPr>
        <w:t>或word。请于9月1日17:00前，将电子版征文发送至</w:t>
      </w:r>
      <w:proofErr w:type="gramStart"/>
      <w:r w:rsidRPr="00E87887">
        <w:rPr>
          <w:rFonts w:ascii="仿宋" w:eastAsia="仿宋" w:hAnsi="仿宋" w:cs="仿宋_GB2312" w:hint="eastAsia"/>
          <w:color w:val="000000"/>
        </w:rPr>
        <w:t>国戏杯</w:t>
      </w:r>
      <w:proofErr w:type="gramEnd"/>
      <w:r w:rsidRPr="00E87887">
        <w:rPr>
          <w:rFonts w:ascii="仿宋" w:eastAsia="仿宋" w:hAnsi="仿宋" w:cs="仿宋_GB2312" w:hint="eastAsia"/>
          <w:color w:val="000000"/>
        </w:rPr>
        <w:t>大赛邮箱：</w:t>
      </w:r>
      <w:hyperlink r:id="rId5" w:history="1">
        <w:r w:rsidRPr="00E87887">
          <w:rPr>
            <w:rFonts w:ascii="仿宋" w:eastAsia="仿宋" w:hAnsi="仿宋" w:cs="仿宋_GB2312" w:hint="eastAsia"/>
            <w:color w:val="000000"/>
          </w:rPr>
          <w:t>gxbds2010@163.com</w:t>
        </w:r>
      </w:hyperlink>
    </w:p>
    <w:p w:rsidR="00E87887" w:rsidRPr="00E87887" w:rsidRDefault="00E87887" w:rsidP="00E8788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</w:rPr>
      </w:pPr>
      <w:r w:rsidRPr="00E87887">
        <w:rPr>
          <w:rFonts w:ascii="仿宋" w:eastAsia="仿宋" w:hAnsi="仿宋" w:cs="仿宋_GB2312"/>
          <w:color w:val="000000"/>
        </w:rPr>
        <w:t>2</w:t>
      </w:r>
      <w:r w:rsidRPr="00E87887">
        <w:rPr>
          <w:rFonts w:ascii="仿宋" w:eastAsia="仿宋" w:hAnsi="仿宋" w:cs="仿宋_GB2312" w:hint="eastAsia"/>
          <w:color w:val="000000"/>
        </w:rPr>
        <w:t>.将选取优秀征文结集出版，适时举办征文</w:t>
      </w:r>
      <w:r w:rsidRPr="00E87887">
        <w:rPr>
          <w:rFonts w:ascii="仿宋" w:eastAsia="仿宋" w:hAnsi="仿宋" w:cs="仿宋_GB2312"/>
          <w:color w:val="000000"/>
        </w:rPr>
        <w:t>研讨会</w:t>
      </w:r>
      <w:r w:rsidRPr="00E87887">
        <w:rPr>
          <w:rFonts w:ascii="仿宋" w:eastAsia="仿宋" w:hAnsi="仿宋" w:cs="仿宋_GB2312" w:hint="eastAsia"/>
          <w:color w:val="000000"/>
        </w:rPr>
        <w:t>，征文版权归“国戏杯”学生戏曲大赛组委会所有。</w:t>
      </w:r>
    </w:p>
    <w:p w:rsidR="00E87887" w:rsidRPr="00E87887" w:rsidRDefault="00E87887" w:rsidP="00E87887">
      <w:pPr>
        <w:spacing w:line="560" w:lineRule="exact"/>
        <w:rPr>
          <w:rFonts w:ascii="仿宋" w:eastAsia="仿宋" w:hAnsi="仿宋" w:cs="仿宋_GB2312"/>
          <w:color w:val="000000"/>
        </w:rPr>
      </w:pPr>
    </w:p>
    <w:p w:rsidR="00E87887" w:rsidRPr="00E87887" w:rsidRDefault="00E87887" w:rsidP="00E87887">
      <w:pPr>
        <w:spacing w:line="560" w:lineRule="exact"/>
        <w:rPr>
          <w:rFonts w:ascii="仿宋" w:eastAsia="仿宋" w:hAnsi="仿宋" w:cs="仿宋_GB2312"/>
          <w:color w:val="000000"/>
        </w:rPr>
      </w:pPr>
    </w:p>
    <w:p w:rsidR="00E87887" w:rsidRPr="00E87887" w:rsidRDefault="00E87887" w:rsidP="00E87887">
      <w:pPr>
        <w:spacing w:line="560" w:lineRule="exact"/>
        <w:rPr>
          <w:rFonts w:ascii="仿宋" w:eastAsia="仿宋" w:hAnsi="仿宋" w:cs="仿宋_GB2312"/>
          <w:color w:val="000000"/>
        </w:rPr>
      </w:pPr>
    </w:p>
    <w:p w:rsidR="00E87887" w:rsidRPr="00E87887" w:rsidRDefault="00E87887" w:rsidP="00E87887">
      <w:pPr>
        <w:spacing w:line="560" w:lineRule="exact"/>
        <w:rPr>
          <w:rFonts w:ascii="仿宋" w:eastAsia="仿宋" w:hAnsi="仿宋" w:cs="仿宋_GB2312" w:hint="eastAsia"/>
          <w:color w:val="000000"/>
        </w:rPr>
      </w:pPr>
    </w:p>
    <w:p w:rsidR="00E87887" w:rsidRPr="00E87887" w:rsidRDefault="00E87887" w:rsidP="00E87887">
      <w:pPr>
        <w:spacing w:line="520" w:lineRule="exact"/>
        <w:ind w:firstLineChars="200" w:firstLine="640"/>
        <w:rPr>
          <w:rFonts w:ascii="仿宋" w:eastAsia="仿宋" w:hAnsi="仿宋"/>
          <w:color w:val="000000"/>
        </w:rPr>
      </w:pPr>
      <w:r w:rsidRPr="00E87887">
        <w:rPr>
          <w:rFonts w:ascii="仿宋" w:eastAsia="仿宋" w:hAnsi="仿宋" w:hint="eastAsia"/>
          <w:color w:val="000000"/>
        </w:rPr>
        <w:t xml:space="preserve">                                 </w:t>
      </w:r>
    </w:p>
    <w:p w:rsidR="00E87887" w:rsidRPr="00E87887" w:rsidRDefault="00E87887" w:rsidP="00E87887">
      <w:pPr>
        <w:rPr>
          <w:rFonts w:ascii="仿宋" w:eastAsia="仿宋" w:hAnsi="仿宋"/>
        </w:rPr>
      </w:pPr>
    </w:p>
    <w:p w:rsidR="00BF242F" w:rsidRPr="00E87887" w:rsidRDefault="00E87887">
      <w:pPr>
        <w:rPr>
          <w:rFonts w:ascii="仿宋" w:eastAsia="仿宋" w:hAnsi="仿宋"/>
        </w:rPr>
      </w:pPr>
    </w:p>
    <w:sectPr w:rsidR="00BF242F" w:rsidRPr="00E87887" w:rsidSect="00E87887">
      <w:footerReference w:type="even" r:id="rId6"/>
      <w:footerReference w:type="default" r:id="rId7"/>
      <w:pgSz w:w="11906" w:h="16838" w:code="9"/>
      <w:pgMar w:top="2098" w:right="1531" w:bottom="1985" w:left="1531" w:header="851" w:footer="1418" w:gutter="0"/>
      <w:pgNumType w:fmt="numberInDash"/>
      <w:cols w:space="425"/>
      <w:titlePg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D" w:rsidRPr="00D3247D" w:rsidRDefault="00E87887">
    <w:pPr>
      <w:pStyle w:val="a3"/>
      <w:rPr>
        <w:rFonts w:ascii="宋体" w:eastAsia="宋体" w:hAnsi="宋体"/>
        <w:sz w:val="28"/>
        <w:szCs w:val="28"/>
      </w:rPr>
    </w:pPr>
    <w:r w:rsidRPr="00D3247D">
      <w:rPr>
        <w:rFonts w:ascii="宋体" w:eastAsia="宋体" w:hAnsi="宋体"/>
        <w:sz w:val="28"/>
        <w:szCs w:val="28"/>
      </w:rPr>
      <w:fldChar w:fldCharType="begin"/>
    </w:r>
    <w:r w:rsidRPr="00D3247D">
      <w:rPr>
        <w:rFonts w:ascii="宋体" w:eastAsia="宋体" w:hAnsi="宋体"/>
        <w:sz w:val="28"/>
        <w:szCs w:val="28"/>
      </w:rPr>
      <w:instrText>PAGE   \* MERGEFORMAT</w:instrText>
    </w:r>
    <w:r w:rsidRPr="00D3247D">
      <w:rPr>
        <w:rFonts w:ascii="宋体" w:eastAsia="宋体" w:hAnsi="宋体"/>
        <w:sz w:val="28"/>
        <w:szCs w:val="28"/>
      </w:rPr>
      <w:fldChar w:fldCharType="separate"/>
    </w:r>
    <w:r w:rsidRPr="006E1BC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D3247D">
      <w:rPr>
        <w:rFonts w:ascii="宋体" w:eastAsia="宋体" w:hAnsi="宋体"/>
        <w:sz w:val="28"/>
        <w:szCs w:val="28"/>
      </w:rPr>
      <w:fldChar w:fldCharType="end"/>
    </w:r>
  </w:p>
  <w:p w:rsidR="0045219C" w:rsidRDefault="00E878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D" w:rsidRPr="00D3247D" w:rsidRDefault="00E87887">
    <w:pPr>
      <w:pStyle w:val="a3"/>
      <w:jc w:val="right"/>
      <w:rPr>
        <w:rFonts w:ascii="宋体" w:eastAsia="宋体" w:hAnsi="宋体"/>
        <w:sz w:val="28"/>
        <w:szCs w:val="28"/>
      </w:rPr>
    </w:pPr>
    <w:r w:rsidRPr="00D3247D">
      <w:rPr>
        <w:rFonts w:ascii="宋体" w:eastAsia="宋体" w:hAnsi="宋体"/>
        <w:sz w:val="28"/>
        <w:szCs w:val="28"/>
      </w:rPr>
      <w:fldChar w:fldCharType="begin"/>
    </w:r>
    <w:r w:rsidRPr="00D3247D">
      <w:rPr>
        <w:rFonts w:ascii="宋体" w:eastAsia="宋体" w:hAnsi="宋体"/>
        <w:sz w:val="28"/>
        <w:szCs w:val="28"/>
      </w:rPr>
      <w:instrText>PAGE   \* MERGEFORMAT</w:instrText>
    </w:r>
    <w:r w:rsidRPr="00D3247D">
      <w:rPr>
        <w:rFonts w:ascii="宋体" w:eastAsia="宋体" w:hAnsi="宋体"/>
        <w:sz w:val="28"/>
        <w:szCs w:val="28"/>
      </w:rPr>
      <w:fldChar w:fldCharType="separate"/>
    </w:r>
    <w:r w:rsidRPr="00E8788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D3247D">
      <w:rPr>
        <w:rFonts w:ascii="宋体" w:eastAsia="宋体" w:hAnsi="宋体"/>
        <w:sz w:val="28"/>
        <w:szCs w:val="28"/>
      </w:rPr>
      <w:fldChar w:fldCharType="end"/>
    </w:r>
  </w:p>
  <w:p w:rsidR="00D3247D" w:rsidRDefault="00E8788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6B4A4"/>
    <w:multiLevelType w:val="singleLevel"/>
    <w:tmpl w:val="88C6B4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CCB20C"/>
    <w:multiLevelType w:val="singleLevel"/>
    <w:tmpl w:val="24CCB20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887"/>
    <w:rsid w:val="00307B30"/>
    <w:rsid w:val="006A4D1A"/>
    <w:rsid w:val="00816126"/>
    <w:rsid w:val="00E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7887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E8788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xbds2010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2019-07-19T03:10:00Z</dcterms:created>
  <dcterms:modified xsi:type="dcterms:W3CDTF">2019-07-19T03:11:00Z</dcterms:modified>
</cp:coreProperties>
</file>