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D7A" w:rsidRPr="003A1810" w:rsidRDefault="00C32D7A" w:rsidP="003A1810">
      <w:pPr>
        <w:jc w:val="center"/>
        <w:rPr>
          <w:rFonts w:ascii="方正小标宋简体" w:eastAsia="方正小标宋简体"/>
          <w:sz w:val="36"/>
        </w:rPr>
      </w:pPr>
      <w:r w:rsidRPr="003A1810">
        <w:rPr>
          <w:rFonts w:ascii="方正小标宋简体" w:eastAsia="方正小标宋简体" w:hint="eastAsia"/>
          <w:sz w:val="36"/>
        </w:rPr>
        <w:t>社会主义核心价值观主题微电影</w:t>
      </w:r>
    </w:p>
    <w:p w:rsidR="00C32D7A" w:rsidRPr="003A1810" w:rsidRDefault="00C32D7A" w:rsidP="003A1810">
      <w:pPr>
        <w:jc w:val="center"/>
        <w:rPr>
          <w:rFonts w:ascii="方正小标宋简体" w:eastAsia="方正小标宋简体"/>
          <w:sz w:val="36"/>
        </w:rPr>
      </w:pPr>
      <w:r w:rsidRPr="003A1810">
        <w:rPr>
          <w:rFonts w:ascii="方正小标宋简体" w:eastAsia="方正小标宋简体" w:hint="eastAsia"/>
          <w:sz w:val="36"/>
        </w:rPr>
        <w:t>征集展示活动作品征集公告</w:t>
      </w:r>
    </w:p>
    <w:p w:rsidR="00C32D7A" w:rsidRPr="003A1810" w:rsidRDefault="00C32D7A" w:rsidP="003A1810">
      <w:pPr>
        <w:rPr>
          <w:rFonts w:ascii="仿宋_GB2312" w:eastAsia="仿宋_GB2312"/>
          <w:sz w:val="32"/>
        </w:rPr>
      </w:pP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为深入贯彻落实《培育和践行社会主义核心价值观行动方案》，深化社会主义核心价值观的宣传普及，中宣部宣教局、中央新闻纪录电影制片厂（集团）组织开展社会主义核心价值观主题微电影征集展示活动。</w:t>
      </w:r>
    </w:p>
    <w:p w:rsidR="003A1810" w:rsidRPr="003A1810" w:rsidRDefault="00C32D7A" w:rsidP="003A1810">
      <w:pPr>
        <w:ind w:firstLineChars="200" w:firstLine="640"/>
        <w:rPr>
          <w:rFonts w:ascii="黑体" w:eastAsia="黑体" w:hAnsi="黑体"/>
          <w:sz w:val="32"/>
        </w:rPr>
      </w:pPr>
      <w:r w:rsidRPr="003A1810">
        <w:rPr>
          <w:rFonts w:ascii="黑体" w:eastAsia="黑体" w:hAnsi="黑体" w:hint="eastAsia"/>
          <w:sz w:val="32"/>
        </w:rPr>
        <w:t>一、征集范围</w:t>
      </w:r>
      <w:bookmarkStart w:id="0" w:name="_GoBack"/>
      <w:bookmarkEnd w:id="0"/>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1．征集的作品范围包括：</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（1）剧情微电影（微视频）</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（2）纪实微电影</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（3）动画微电影</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2．作品采用FLV标准格式，字幕须为简体字，片中不能插入任何商业广告。作品按照时长分为5分钟、15分钟、30分钟三个类别。</w:t>
      </w:r>
    </w:p>
    <w:p w:rsidR="003A1810" w:rsidRPr="003A1810" w:rsidRDefault="00C32D7A" w:rsidP="003A1810">
      <w:pPr>
        <w:ind w:firstLineChars="200" w:firstLine="640"/>
        <w:rPr>
          <w:rFonts w:ascii="黑体" w:eastAsia="黑体" w:hAnsi="黑体"/>
          <w:sz w:val="32"/>
        </w:rPr>
      </w:pPr>
      <w:r w:rsidRPr="003A1810">
        <w:rPr>
          <w:rFonts w:ascii="黑体" w:eastAsia="黑体" w:hAnsi="黑体" w:hint="eastAsia"/>
          <w:sz w:val="32"/>
        </w:rPr>
        <w:t>二、报送时间</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参加社会主义核心价值观主题微电影征集展示活动，申报参评微电影作品须于2016年8月31日前报送，时间以寄出邮戳为准。</w:t>
      </w:r>
    </w:p>
    <w:p w:rsidR="00C32D7A" w:rsidRPr="003A1810" w:rsidRDefault="00C32D7A" w:rsidP="003A1810">
      <w:pPr>
        <w:ind w:firstLineChars="200" w:firstLine="640"/>
        <w:rPr>
          <w:rFonts w:ascii="黑体" w:eastAsia="黑体" w:hAnsi="黑体"/>
          <w:sz w:val="32"/>
        </w:rPr>
      </w:pPr>
      <w:r w:rsidRPr="003A1810">
        <w:rPr>
          <w:rFonts w:ascii="黑体" w:eastAsia="黑体" w:hAnsi="黑体" w:hint="eastAsia"/>
          <w:sz w:val="32"/>
        </w:rPr>
        <w:t>三、报送方法</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新影网设置专门报送平台（网址：</w:t>
      </w:r>
      <w:r w:rsidRPr="003A1810">
        <w:rPr>
          <w:rFonts w:ascii="仿宋_GB2312" w:eastAsia="仿宋_GB2312" w:hint="eastAsia"/>
          <w:sz w:val="32"/>
        </w:rPr>
        <w:lastRenderedPageBreak/>
        <w:t>http://www.cndfilm.com）。申报单位或个人需登录新影网专门报送平台，下载并填写《参评作品登记表》，向活动办公室报送《参评作品登记表》、DVD节目光盘及其它有关材料。</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社会主义核心价值观主题微电影征集展示活动办公室地址：北京市北三环中路67号，中央新影集团微电影发展中心325办公室，邮编：100088；联系电话：010－82077477、82077438。</w:t>
      </w:r>
    </w:p>
    <w:p w:rsidR="00C32D7A" w:rsidRPr="003A1810" w:rsidRDefault="00C32D7A" w:rsidP="003A1810">
      <w:pPr>
        <w:ind w:firstLineChars="200" w:firstLine="640"/>
        <w:rPr>
          <w:rFonts w:ascii="黑体" w:eastAsia="黑体" w:hAnsi="黑体"/>
          <w:sz w:val="32"/>
        </w:rPr>
      </w:pPr>
      <w:r w:rsidRPr="003A1810">
        <w:rPr>
          <w:rFonts w:ascii="黑体" w:eastAsia="黑体" w:hAnsi="黑体" w:hint="eastAsia"/>
          <w:sz w:val="32"/>
        </w:rPr>
        <w:t>四、注意事项</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1．任何单位和个人不得盗用他人版权参加征集展示活动。违反规定者，一经发现，取消参评资格。</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2．社会主义核心价值观主题微电影征集展示活动办公室为报名受理单位。各单位在推荐评选时不得向参评者收取报名费、参评费和任何形式的赞助。</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3．评选过程由公证机关进行公证。</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4．本方案由社会主义核心价值观主题微电影征集展示活动办公室负责解释。</w:t>
      </w:r>
    </w:p>
    <w:p w:rsidR="00C32D7A" w:rsidRPr="003A1810" w:rsidRDefault="00C32D7A" w:rsidP="003A1810">
      <w:pPr>
        <w:rPr>
          <w:rFonts w:ascii="仿宋_GB2312" w:eastAsia="仿宋_GB2312"/>
          <w:sz w:val="32"/>
        </w:rPr>
      </w:pP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附件1：报名细则</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附件2：授权书</w:t>
      </w:r>
    </w:p>
    <w:p w:rsidR="00C32D7A" w:rsidRPr="003A1810" w:rsidRDefault="00C32D7A" w:rsidP="003A1810">
      <w:pPr>
        <w:ind w:firstLineChars="200" w:firstLine="640"/>
        <w:rPr>
          <w:rFonts w:ascii="仿宋_GB2312" w:eastAsia="仿宋_GB2312"/>
          <w:sz w:val="32"/>
        </w:rPr>
      </w:pPr>
      <w:r w:rsidRPr="003A1810">
        <w:rPr>
          <w:rFonts w:ascii="仿宋_GB2312" w:eastAsia="仿宋_GB2312" w:hint="eastAsia"/>
          <w:sz w:val="32"/>
        </w:rPr>
        <w:t>附件3：参评作品登记表</w:t>
      </w:r>
    </w:p>
    <w:p w:rsidR="00C32D7A" w:rsidRPr="003A1810" w:rsidRDefault="00C32D7A" w:rsidP="003A1810"/>
    <w:sectPr w:rsidR="00C32D7A" w:rsidRPr="003A1810" w:rsidSect="004F36B1">
      <w:footerReference w:type="default" r:id="rId6"/>
      <w:pgSz w:w="11907" w:h="16840"/>
      <w:pgMar w:top="1871" w:right="1985" w:bottom="1588" w:left="1985"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B5A" w:rsidRDefault="00E72B5A" w:rsidP="00DF531F">
      <w:r>
        <w:separator/>
      </w:r>
    </w:p>
  </w:endnote>
  <w:endnote w:type="continuationSeparator" w:id="0">
    <w:p w:rsidR="00E72B5A" w:rsidRDefault="00E72B5A" w:rsidP="00DF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D7A" w:rsidRDefault="00E72B5A">
    <w:pPr>
      <w:pStyle w:val="a4"/>
      <w:tabs>
        <w:tab w:val="clear" w:pos="8306"/>
        <w:tab w:val="right" w:pos="8307"/>
      </w:tabs>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4.95pt;height:10pt;z-index:1;mso-wrap-distance-left:0;mso-wrap-distance-right:0;mso-position-horizontal:center;mso-position-horizontal-relative:margin" filled="f" stroked="f">
          <v:textbox style="mso-fit-shape-to-text:t" inset="0,0,0,0">
            <w:txbxContent>
              <w:p w:rsidR="00C32D7A" w:rsidRDefault="00C32D7A">
                <w:pPr>
                  <w:pStyle w:val="a4"/>
                  <w:tabs>
                    <w:tab w:val="clear" w:pos="8306"/>
                    <w:tab w:val="right" w:pos="8307"/>
                  </w:tabs>
                  <w:rPr>
                    <w:rFonts w:cs="Times New Roman"/>
                  </w:rPr>
                </w:pPr>
                <w:r>
                  <w:rPr>
                    <w:rStyle w:val="a5"/>
                  </w:rPr>
                  <w:fldChar w:fldCharType="begin"/>
                </w:r>
                <w:r>
                  <w:rPr>
                    <w:rStyle w:val="a5"/>
                  </w:rPr>
                  <w:instrText>Page</w:instrText>
                </w:r>
                <w:r>
                  <w:rPr>
                    <w:rStyle w:val="a5"/>
                  </w:rPr>
                  <w:fldChar w:fldCharType="separate"/>
                </w:r>
                <w:r w:rsidR="009F302E">
                  <w:rPr>
                    <w:rStyle w:val="a5"/>
                    <w:noProof/>
                  </w:rPr>
                  <w:t>1</w:t>
                </w:r>
                <w:r>
                  <w:rPr>
                    <w:rStyle w:val="a5"/>
                  </w:rPr>
                  <w:fldChar w:fldCharType="end"/>
                </w:r>
              </w:p>
            </w:txbxContent>
          </v:textbox>
          <w10:wrap type="square"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B5A" w:rsidRDefault="00E72B5A" w:rsidP="00DF531F">
      <w:r>
        <w:separator/>
      </w:r>
    </w:p>
  </w:footnote>
  <w:footnote w:type="continuationSeparator" w:id="0">
    <w:p w:rsidR="00E72B5A" w:rsidRDefault="00E72B5A" w:rsidP="00DF53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531F"/>
    <w:rsid w:val="00026577"/>
    <w:rsid w:val="00027EBF"/>
    <w:rsid w:val="000A2ECC"/>
    <w:rsid w:val="002C7E5A"/>
    <w:rsid w:val="003A1810"/>
    <w:rsid w:val="003F4CD6"/>
    <w:rsid w:val="0049061F"/>
    <w:rsid w:val="004F36B1"/>
    <w:rsid w:val="00574B8A"/>
    <w:rsid w:val="006E38A3"/>
    <w:rsid w:val="007D14BB"/>
    <w:rsid w:val="009F302E"/>
    <w:rsid w:val="00A65D01"/>
    <w:rsid w:val="00B713F8"/>
    <w:rsid w:val="00B76903"/>
    <w:rsid w:val="00B90E2D"/>
    <w:rsid w:val="00B97003"/>
    <w:rsid w:val="00BE00C3"/>
    <w:rsid w:val="00C32D7A"/>
    <w:rsid w:val="00CB7F07"/>
    <w:rsid w:val="00DF531F"/>
    <w:rsid w:val="00E32F67"/>
    <w:rsid w:val="00E72B5A"/>
    <w:rsid w:val="00EF1A8E"/>
    <w:rsid w:val="00F1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21DEAB48-949A-4BA1-8BBB-DB14C58F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31F"/>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F531F"/>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semiHidden/>
    <w:locked/>
    <w:rsid w:val="00DF531F"/>
    <w:rPr>
      <w:sz w:val="18"/>
      <w:szCs w:val="18"/>
    </w:rPr>
  </w:style>
  <w:style w:type="paragraph" w:styleId="a4">
    <w:name w:val="footer"/>
    <w:basedOn w:val="a"/>
    <w:link w:val="Char0"/>
    <w:uiPriority w:val="99"/>
    <w:rsid w:val="00DF531F"/>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DF531F"/>
    <w:rPr>
      <w:sz w:val="18"/>
      <w:szCs w:val="18"/>
    </w:rPr>
  </w:style>
  <w:style w:type="character" w:styleId="a5">
    <w:name w:val="page number"/>
    <w:basedOn w:val="a0"/>
    <w:uiPriority w:val="99"/>
    <w:rsid w:val="00DF531F"/>
  </w:style>
  <w:style w:type="paragraph" w:customStyle="1" w:styleId="ListParagraph1">
    <w:name w:val="List Paragraph1"/>
    <w:next w:val="7"/>
    <w:uiPriority w:val="99"/>
    <w:rsid w:val="00DF531F"/>
    <w:pPr>
      <w:widowControl w:val="0"/>
      <w:ind w:firstLineChars="200" w:firstLine="200"/>
      <w:jc w:val="both"/>
    </w:pPr>
    <w:rPr>
      <w:rFonts w:ascii="Times New Roman" w:hAnsi="Times New Roman"/>
      <w:kern w:val="2"/>
      <w:sz w:val="21"/>
      <w:szCs w:val="21"/>
    </w:rPr>
  </w:style>
  <w:style w:type="paragraph" w:customStyle="1" w:styleId="p0">
    <w:name w:val="p0"/>
    <w:next w:val="8"/>
    <w:uiPriority w:val="99"/>
    <w:rsid w:val="00DF531F"/>
    <w:pPr>
      <w:jc w:val="both"/>
    </w:pPr>
    <w:rPr>
      <w:rFonts w:ascii="Times New Roman" w:hAnsi="Times New Roman"/>
      <w:sz w:val="21"/>
      <w:szCs w:val="21"/>
    </w:rPr>
  </w:style>
  <w:style w:type="paragraph" w:styleId="7">
    <w:name w:val="index 7"/>
    <w:basedOn w:val="a"/>
    <w:next w:val="a"/>
    <w:autoRedefine/>
    <w:uiPriority w:val="99"/>
    <w:semiHidden/>
    <w:rsid w:val="00DF531F"/>
    <w:pPr>
      <w:ind w:leftChars="1200" w:left="1200"/>
    </w:pPr>
  </w:style>
  <w:style w:type="paragraph" w:styleId="8">
    <w:name w:val="index 8"/>
    <w:basedOn w:val="a"/>
    <w:next w:val="a"/>
    <w:autoRedefine/>
    <w:uiPriority w:val="99"/>
    <w:semiHidden/>
    <w:rsid w:val="00DF531F"/>
    <w:pPr>
      <w:ind w:leftChars="1400"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9</cp:revision>
  <dcterms:created xsi:type="dcterms:W3CDTF">2016-04-13T10:55:00Z</dcterms:created>
  <dcterms:modified xsi:type="dcterms:W3CDTF">2016-05-09T14:20:00Z</dcterms:modified>
</cp:coreProperties>
</file>