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7FA" w:rsidRDefault="003A57FA" w:rsidP="009A638D">
      <w:pPr>
        <w:adjustRightInd w:val="0"/>
        <w:snapToGrid w:val="0"/>
        <w:spacing w:line="560" w:lineRule="exact"/>
        <w:jc w:val="left"/>
        <w:rPr>
          <w:rFonts w:ascii="仿宋_GB2312" w:eastAsia="仿宋_GB2312" w:hAnsi="宋体"/>
          <w:color w:val="000000"/>
          <w:sz w:val="30"/>
          <w:szCs w:val="30"/>
        </w:rPr>
      </w:pPr>
      <w:r w:rsidRPr="00406307">
        <w:rPr>
          <w:rFonts w:ascii="仿宋_GB2312" w:eastAsia="仿宋_GB2312" w:hAnsi="宋体" w:hint="eastAsia"/>
          <w:color w:val="000000"/>
          <w:sz w:val="30"/>
          <w:szCs w:val="30"/>
        </w:rPr>
        <w:t>附件</w:t>
      </w:r>
      <w:r w:rsidR="0012766D">
        <w:rPr>
          <w:rFonts w:ascii="仿宋_GB2312" w:eastAsia="仿宋_GB2312" w:hAnsi="宋体" w:hint="eastAsia"/>
          <w:color w:val="000000"/>
          <w:sz w:val="30"/>
          <w:szCs w:val="30"/>
        </w:rPr>
        <w:t>1</w:t>
      </w:r>
    </w:p>
    <w:p w:rsidR="009A638D" w:rsidRPr="00406307" w:rsidRDefault="009A638D" w:rsidP="009A638D">
      <w:pPr>
        <w:adjustRightInd w:val="0"/>
        <w:snapToGrid w:val="0"/>
        <w:spacing w:line="560" w:lineRule="exact"/>
        <w:jc w:val="left"/>
        <w:rPr>
          <w:rFonts w:ascii="仿宋_GB2312" w:eastAsia="仿宋_GB2312" w:hAnsi="宋体"/>
          <w:color w:val="000000"/>
          <w:sz w:val="30"/>
          <w:szCs w:val="30"/>
        </w:rPr>
      </w:pPr>
    </w:p>
    <w:p w:rsidR="003A57FA" w:rsidRPr="009A638D" w:rsidRDefault="003A57FA" w:rsidP="009A638D">
      <w:pPr>
        <w:adjustRightInd w:val="0"/>
        <w:snapToGrid w:val="0"/>
        <w:spacing w:line="560" w:lineRule="exact"/>
        <w:jc w:val="center"/>
        <w:rPr>
          <w:rFonts w:ascii="方正小标宋简体" w:eastAsia="方正小标宋简体" w:hAnsi="华文中宋"/>
          <w:color w:val="000000"/>
          <w:sz w:val="44"/>
          <w:szCs w:val="44"/>
        </w:rPr>
      </w:pPr>
      <w:r w:rsidRPr="009A638D">
        <w:rPr>
          <w:rFonts w:ascii="方正小标宋简体" w:eastAsia="方正小标宋简体" w:hAnsi="华文中宋" w:hint="eastAsia"/>
          <w:color w:val="000000"/>
          <w:sz w:val="44"/>
          <w:szCs w:val="44"/>
        </w:rPr>
        <w:t>201</w:t>
      </w:r>
      <w:r w:rsidR="00316878">
        <w:rPr>
          <w:rFonts w:ascii="方正小标宋简体" w:eastAsia="方正小标宋简体" w:hAnsi="华文中宋" w:hint="eastAsia"/>
          <w:color w:val="000000"/>
          <w:sz w:val="44"/>
          <w:szCs w:val="44"/>
        </w:rPr>
        <w:t>6</w:t>
      </w:r>
      <w:r w:rsidRPr="009A638D">
        <w:rPr>
          <w:rFonts w:ascii="方正小标宋简体" w:eastAsia="方正小标宋简体" w:hAnsi="华文中宋" w:hint="eastAsia"/>
          <w:color w:val="000000"/>
          <w:sz w:val="44"/>
          <w:szCs w:val="44"/>
        </w:rPr>
        <w:t>年全国职业院校技能大赛方案</w:t>
      </w:r>
    </w:p>
    <w:p w:rsidR="003A57FA" w:rsidRDefault="003A57FA" w:rsidP="009A638D">
      <w:pPr>
        <w:adjustRightInd w:val="0"/>
        <w:snapToGrid w:val="0"/>
        <w:spacing w:line="560" w:lineRule="exact"/>
        <w:ind w:firstLineChars="200" w:firstLine="600"/>
        <w:rPr>
          <w:rFonts w:ascii="仿宋_GB2312" w:eastAsia="仿宋_GB2312" w:hAnsi="宋体"/>
          <w:color w:val="000000"/>
          <w:sz w:val="30"/>
          <w:szCs w:val="30"/>
        </w:rPr>
      </w:pPr>
    </w:p>
    <w:p w:rsidR="003A57FA" w:rsidRPr="00406307" w:rsidRDefault="003A57FA" w:rsidP="009A638D">
      <w:pPr>
        <w:adjustRightInd w:val="0"/>
        <w:snapToGrid w:val="0"/>
        <w:spacing w:line="560" w:lineRule="exact"/>
        <w:ind w:firstLineChars="200" w:firstLine="600"/>
        <w:rPr>
          <w:rFonts w:ascii="仿宋_GB2312" w:eastAsia="仿宋_GB2312" w:hAnsi="宋体"/>
          <w:color w:val="000000"/>
          <w:sz w:val="30"/>
          <w:szCs w:val="30"/>
        </w:rPr>
      </w:pPr>
      <w:r w:rsidRPr="00406307">
        <w:rPr>
          <w:rFonts w:ascii="仿宋_GB2312" w:eastAsia="仿宋_GB2312" w:hAnsi="宋体" w:hint="eastAsia"/>
          <w:color w:val="000000"/>
          <w:sz w:val="30"/>
          <w:szCs w:val="30"/>
        </w:rPr>
        <w:t>一、大赛名称：201</w:t>
      </w:r>
      <w:r w:rsidR="00316878">
        <w:rPr>
          <w:rFonts w:ascii="仿宋_GB2312" w:eastAsia="仿宋_GB2312" w:hAnsi="宋体" w:hint="eastAsia"/>
          <w:color w:val="000000"/>
          <w:sz w:val="30"/>
          <w:szCs w:val="30"/>
        </w:rPr>
        <w:t>6</w:t>
      </w:r>
      <w:r w:rsidRPr="00406307">
        <w:rPr>
          <w:rFonts w:ascii="仿宋_GB2312" w:eastAsia="仿宋_GB2312" w:hAnsi="宋体" w:hint="eastAsia"/>
          <w:color w:val="000000"/>
          <w:sz w:val="30"/>
          <w:szCs w:val="30"/>
        </w:rPr>
        <w:t>年全国职业院校技能大赛</w:t>
      </w:r>
    </w:p>
    <w:p w:rsidR="003A57FA" w:rsidRPr="00406307" w:rsidRDefault="003A57FA" w:rsidP="009A638D">
      <w:pPr>
        <w:adjustRightInd w:val="0"/>
        <w:snapToGrid w:val="0"/>
        <w:spacing w:line="560" w:lineRule="exact"/>
        <w:ind w:firstLineChars="200" w:firstLine="600"/>
        <w:rPr>
          <w:rFonts w:ascii="仿宋_GB2312" w:eastAsia="仿宋_GB2312" w:hAnsi="宋体"/>
          <w:color w:val="000000"/>
          <w:sz w:val="30"/>
          <w:szCs w:val="30"/>
        </w:rPr>
      </w:pPr>
      <w:r w:rsidRPr="00406307">
        <w:rPr>
          <w:rFonts w:ascii="仿宋_GB2312" w:eastAsia="仿宋_GB2312" w:hAnsi="宋体" w:hint="eastAsia"/>
          <w:color w:val="000000"/>
          <w:sz w:val="30"/>
          <w:szCs w:val="30"/>
        </w:rPr>
        <w:t>二、比赛时间：201</w:t>
      </w:r>
      <w:r w:rsidR="00647B4A">
        <w:rPr>
          <w:rFonts w:ascii="仿宋_GB2312" w:eastAsia="仿宋_GB2312" w:hAnsi="宋体" w:hint="eastAsia"/>
          <w:color w:val="000000"/>
          <w:sz w:val="30"/>
          <w:szCs w:val="30"/>
        </w:rPr>
        <w:t>6</w:t>
      </w:r>
      <w:r w:rsidRPr="00406307">
        <w:rPr>
          <w:rFonts w:ascii="仿宋_GB2312" w:eastAsia="仿宋_GB2312" w:hAnsi="宋体" w:hint="eastAsia"/>
          <w:color w:val="000000"/>
          <w:sz w:val="30"/>
          <w:szCs w:val="30"/>
        </w:rPr>
        <w:t>年</w:t>
      </w:r>
      <w:r w:rsidR="00316878">
        <w:rPr>
          <w:rFonts w:ascii="仿宋_GB2312" w:eastAsia="仿宋_GB2312" w:hAnsi="宋体" w:hint="eastAsia"/>
          <w:color w:val="000000"/>
          <w:sz w:val="30"/>
          <w:szCs w:val="30"/>
        </w:rPr>
        <w:t>5</w:t>
      </w:r>
      <w:r w:rsidR="00EC02C1">
        <w:rPr>
          <w:rFonts w:ascii="仿宋_GB2312" w:eastAsia="仿宋_GB2312" w:hAnsi="宋体" w:hint="eastAsia"/>
          <w:color w:val="000000"/>
          <w:sz w:val="30"/>
          <w:szCs w:val="30"/>
        </w:rPr>
        <w:t>月-</w:t>
      </w:r>
      <w:r w:rsidR="00316878">
        <w:rPr>
          <w:rFonts w:ascii="仿宋_GB2312" w:eastAsia="仿宋_GB2312" w:hAnsi="宋体" w:hint="eastAsia"/>
          <w:color w:val="000000"/>
          <w:sz w:val="30"/>
          <w:szCs w:val="30"/>
        </w:rPr>
        <w:t>6</w:t>
      </w:r>
      <w:r w:rsidRPr="00406307">
        <w:rPr>
          <w:rFonts w:ascii="仿宋_GB2312" w:eastAsia="仿宋_GB2312" w:hAnsi="宋体" w:hint="eastAsia"/>
          <w:color w:val="000000"/>
          <w:sz w:val="30"/>
          <w:szCs w:val="30"/>
        </w:rPr>
        <w:t>月</w:t>
      </w:r>
    </w:p>
    <w:p w:rsidR="003A57FA" w:rsidRDefault="003A57FA" w:rsidP="009A638D">
      <w:pPr>
        <w:adjustRightInd w:val="0"/>
        <w:snapToGrid w:val="0"/>
        <w:spacing w:line="560" w:lineRule="exact"/>
        <w:ind w:firstLineChars="200" w:firstLine="600"/>
        <w:rPr>
          <w:rFonts w:ascii="仿宋_GB2312" w:eastAsia="仿宋_GB2312" w:hAnsi="宋体"/>
          <w:color w:val="000000"/>
          <w:sz w:val="30"/>
          <w:szCs w:val="30"/>
        </w:rPr>
      </w:pPr>
      <w:r w:rsidRPr="00406307">
        <w:rPr>
          <w:rFonts w:ascii="仿宋_GB2312" w:eastAsia="仿宋_GB2312" w:hAnsi="宋体" w:hint="eastAsia"/>
          <w:color w:val="000000"/>
          <w:sz w:val="30"/>
          <w:szCs w:val="30"/>
        </w:rPr>
        <w:t>三、比赛地点：</w:t>
      </w:r>
    </w:p>
    <w:p w:rsidR="003A57FA" w:rsidRDefault="001628B3" w:rsidP="009A638D">
      <w:pPr>
        <w:adjustRightInd w:val="0"/>
        <w:snapToGrid w:val="0"/>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主赛区</w:t>
      </w:r>
      <w:r w:rsidR="003A57FA">
        <w:rPr>
          <w:rFonts w:ascii="仿宋_GB2312" w:eastAsia="仿宋_GB2312" w:hAnsi="宋体" w:hint="eastAsia"/>
          <w:color w:val="000000"/>
          <w:sz w:val="30"/>
          <w:szCs w:val="30"/>
        </w:rPr>
        <w:t>——</w:t>
      </w:r>
      <w:r w:rsidR="003A57FA" w:rsidRPr="00406307">
        <w:rPr>
          <w:rFonts w:ascii="仿宋_GB2312" w:eastAsia="仿宋_GB2312" w:hAnsi="宋体" w:hint="eastAsia"/>
          <w:color w:val="000000"/>
          <w:sz w:val="30"/>
          <w:szCs w:val="30"/>
        </w:rPr>
        <w:t>天津</w:t>
      </w:r>
      <w:r w:rsidR="00443118">
        <w:rPr>
          <w:rFonts w:ascii="仿宋_GB2312" w:eastAsia="仿宋_GB2312" w:hAnsi="宋体" w:hint="eastAsia"/>
          <w:color w:val="000000"/>
          <w:sz w:val="30"/>
          <w:szCs w:val="30"/>
        </w:rPr>
        <w:t>。</w:t>
      </w:r>
    </w:p>
    <w:p w:rsidR="003A57FA" w:rsidRPr="00FE3074" w:rsidRDefault="003A57FA" w:rsidP="009A638D">
      <w:pPr>
        <w:adjustRightInd w:val="0"/>
        <w:snapToGrid w:val="0"/>
        <w:spacing w:line="560" w:lineRule="exact"/>
        <w:ind w:firstLineChars="200" w:firstLine="600"/>
        <w:rPr>
          <w:rFonts w:ascii="Arial Narrow" w:eastAsia="仿宋_GB2312" w:hAnsi="Arial Narrow"/>
          <w:sz w:val="30"/>
          <w:szCs w:val="30"/>
        </w:rPr>
      </w:pPr>
      <w:r>
        <w:rPr>
          <w:rFonts w:ascii="仿宋_GB2312" w:eastAsia="仿宋_GB2312" w:hAnsi="宋体" w:hint="eastAsia"/>
          <w:color w:val="000000"/>
          <w:sz w:val="30"/>
          <w:szCs w:val="30"/>
        </w:rPr>
        <w:t>分赛区——</w:t>
      </w:r>
      <w:r w:rsidR="00316878" w:rsidRPr="00FE3074">
        <w:rPr>
          <w:rFonts w:ascii="Arial Narrow" w:eastAsia="仿宋_GB2312" w:hAnsi="Arial Narrow" w:hint="eastAsia"/>
          <w:sz w:val="30"/>
          <w:szCs w:val="30"/>
        </w:rPr>
        <w:t>北京、山西、吉林、江苏、浙江、安徽、福建、山东、河南、湖北、广东、重庆、甘肃、青岛</w:t>
      </w:r>
      <w:r w:rsidR="00443118">
        <w:rPr>
          <w:rFonts w:ascii="Arial Narrow" w:eastAsia="仿宋_GB2312" w:hAnsi="Arial Narrow" w:hint="eastAsia"/>
          <w:sz w:val="30"/>
          <w:szCs w:val="30"/>
        </w:rPr>
        <w:t>、</w:t>
      </w:r>
      <w:r w:rsidR="00316878" w:rsidRPr="00FE3074">
        <w:rPr>
          <w:rFonts w:ascii="Arial Narrow" w:eastAsia="仿宋_GB2312" w:hAnsi="Arial Narrow" w:hint="eastAsia"/>
          <w:sz w:val="30"/>
          <w:szCs w:val="30"/>
        </w:rPr>
        <w:t>宁波</w:t>
      </w:r>
      <w:r w:rsidR="00443118">
        <w:rPr>
          <w:rFonts w:ascii="Arial Narrow" w:eastAsia="仿宋_GB2312" w:hAnsi="Arial Narrow" w:hint="eastAsia"/>
          <w:sz w:val="30"/>
          <w:szCs w:val="30"/>
        </w:rPr>
        <w:t>。</w:t>
      </w:r>
    </w:p>
    <w:p w:rsidR="003A57FA" w:rsidRPr="00406307" w:rsidRDefault="003A57FA" w:rsidP="009A638D">
      <w:pPr>
        <w:adjustRightInd w:val="0"/>
        <w:snapToGrid w:val="0"/>
        <w:spacing w:line="560" w:lineRule="exact"/>
        <w:ind w:firstLineChars="200" w:firstLine="600"/>
        <w:rPr>
          <w:rFonts w:ascii="仿宋_GB2312" w:eastAsia="仿宋_GB2312" w:hAnsi="宋体"/>
          <w:color w:val="000000"/>
          <w:sz w:val="30"/>
          <w:szCs w:val="30"/>
        </w:rPr>
      </w:pPr>
      <w:r w:rsidRPr="00FE3074">
        <w:rPr>
          <w:rFonts w:ascii="Arial Narrow" w:eastAsia="仿宋_GB2312" w:hAnsi="Arial Narrow" w:hint="eastAsia"/>
          <w:sz w:val="30"/>
          <w:szCs w:val="30"/>
        </w:rPr>
        <w:t>四、主办单位：</w:t>
      </w:r>
      <w:r w:rsidR="001E3914" w:rsidRPr="00FE3074">
        <w:rPr>
          <w:rFonts w:ascii="Arial Narrow" w:eastAsia="仿宋_GB2312" w:hAnsi="Arial Narrow" w:hint="eastAsia"/>
          <w:sz w:val="30"/>
          <w:szCs w:val="30"/>
        </w:rPr>
        <w:t>教育部、天</w:t>
      </w:r>
      <w:r w:rsidR="001E3914" w:rsidRPr="0002610D">
        <w:rPr>
          <w:rFonts w:ascii="仿宋_GB2312" w:eastAsia="仿宋_GB2312" w:hAnsi="宋体" w:hint="eastAsia"/>
          <w:color w:val="000000"/>
          <w:sz w:val="30"/>
          <w:szCs w:val="30"/>
        </w:rPr>
        <w:t>津市人民政府、</w:t>
      </w:r>
      <w:r w:rsidR="00316878" w:rsidRPr="002378B6">
        <w:rPr>
          <w:rFonts w:ascii="Arial Narrow" w:eastAsia="仿宋_GB2312" w:hAnsi="Arial Narrow" w:hint="eastAsia"/>
          <w:sz w:val="30"/>
          <w:szCs w:val="30"/>
        </w:rPr>
        <w:t>国家发展</w:t>
      </w:r>
      <w:r w:rsidR="002A4EC1">
        <w:rPr>
          <w:rFonts w:ascii="Arial Narrow" w:eastAsia="仿宋_GB2312" w:hAnsi="Arial Narrow" w:hint="eastAsia"/>
          <w:sz w:val="30"/>
          <w:szCs w:val="30"/>
        </w:rPr>
        <w:t>和</w:t>
      </w:r>
      <w:r w:rsidR="00316878" w:rsidRPr="002378B6">
        <w:rPr>
          <w:rFonts w:ascii="Arial Narrow" w:eastAsia="仿宋_GB2312" w:hAnsi="Arial Narrow" w:hint="eastAsia"/>
          <w:sz w:val="30"/>
          <w:szCs w:val="30"/>
        </w:rPr>
        <w:t>改革委员会、科学技术部、工业和信息化部、国家民族事务委员会、民政部、财政部、人力资源和社会保障部、国土资源部、环境保护部、住房和城乡建设部、交通运输部、水利部、农业部、商务部、文化部、国家卫生</w:t>
      </w:r>
      <w:r w:rsidR="002A4EC1">
        <w:rPr>
          <w:rFonts w:ascii="Arial Narrow" w:eastAsia="仿宋_GB2312" w:hAnsi="Arial Narrow" w:hint="eastAsia"/>
          <w:sz w:val="30"/>
          <w:szCs w:val="30"/>
        </w:rPr>
        <w:t>和</w:t>
      </w:r>
      <w:r w:rsidR="00316878" w:rsidRPr="002378B6">
        <w:rPr>
          <w:rFonts w:ascii="Arial Narrow" w:eastAsia="仿宋_GB2312" w:hAnsi="Arial Narrow" w:hint="eastAsia"/>
          <w:sz w:val="30"/>
          <w:szCs w:val="30"/>
        </w:rPr>
        <w:t>计划生育委员会、国务院国有资产监督管理委员会、国家安全生产监督管理总局、国家旅游局、国家粮食局、国家测绘地理信息局、中国民用航空局、国家中医药管理局、国务院扶贫开发领导小组办公室、中华全国总工会、共青团中央、中华职业教育社、中国职业技术教育学会、中华全国供销合作总社、中国机械工业联合会、中国有色金属工业协会、中国石油和化学工业联合会、中国物流与采购联合会、中国纺织工业联合会、中国煤炭工业协会</w:t>
      </w:r>
      <w:r w:rsidR="001E3914" w:rsidRPr="00406307">
        <w:rPr>
          <w:rFonts w:ascii="仿宋_GB2312" w:eastAsia="仿宋_GB2312" w:hAnsi="宋体" w:hint="eastAsia"/>
          <w:color w:val="000000"/>
          <w:sz w:val="30"/>
          <w:szCs w:val="30"/>
        </w:rPr>
        <w:t>等部门。</w:t>
      </w:r>
    </w:p>
    <w:p w:rsidR="003A57FA" w:rsidRPr="00406307" w:rsidRDefault="003A57FA" w:rsidP="009A638D">
      <w:pPr>
        <w:adjustRightInd w:val="0"/>
        <w:snapToGrid w:val="0"/>
        <w:spacing w:line="560" w:lineRule="exact"/>
        <w:ind w:firstLineChars="200" w:firstLine="600"/>
        <w:rPr>
          <w:rFonts w:ascii="仿宋_GB2312" w:eastAsia="仿宋_GB2312" w:hAnsi="宋体"/>
          <w:color w:val="000000"/>
          <w:sz w:val="30"/>
          <w:szCs w:val="30"/>
        </w:rPr>
      </w:pPr>
      <w:r w:rsidRPr="00406307">
        <w:rPr>
          <w:rFonts w:ascii="仿宋_GB2312" w:eastAsia="仿宋_GB2312" w:hAnsi="宋体" w:hint="eastAsia"/>
          <w:color w:val="000000"/>
          <w:sz w:val="30"/>
          <w:szCs w:val="30"/>
        </w:rPr>
        <w:t>五、比赛分组：中职组、高职组</w:t>
      </w:r>
    </w:p>
    <w:p w:rsidR="003A57FA" w:rsidRPr="003508A8" w:rsidRDefault="003A57FA" w:rsidP="003508A8">
      <w:pPr>
        <w:adjustRightInd w:val="0"/>
        <w:snapToGrid w:val="0"/>
        <w:spacing w:line="560" w:lineRule="exact"/>
        <w:ind w:firstLineChars="200" w:firstLine="600"/>
        <w:rPr>
          <w:rFonts w:ascii="仿宋_GB2312" w:eastAsia="仿宋_GB2312" w:hAnsi="宋体"/>
          <w:color w:val="000000"/>
          <w:sz w:val="30"/>
          <w:szCs w:val="30"/>
        </w:rPr>
      </w:pPr>
      <w:r w:rsidRPr="00406307">
        <w:rPr>
          <w:rFonts w:ascii="仿宋_GB2312" w:eastAsia="仿宋_GB2312" w:hAnsi="宋体" w:hint="eastAsia"/>
          <w:color w:val="000000"/>
          <w:sz w:val="30"/>
          <w:szCs w:val="30"/>
        </w:rPr>
        <w:t>六、比赛项目：</w:t>
      </w:r>
      <w:r w:rsidR="00692BC7">
        <w:rPr>
          <w:rFonts w:ascii="仿宋_GB2312" w:eastAsia="仿宋_GB2312" w:hAnsi="宋体" w:hint="eastAsia"/>
          <w:color w:val="000000"/>
          <w:sz w:val="30"/>
          <w:szCs w:val="30"/>
        </w:rPr>
        <w:t>正式比赛项目涵盖</w:t>
      </w:r>
      <w:r w:rsidR="00316878">
        <w:rPr>
          <w:rFonts w:ascii="仿宋_GB2312" w:eastAsia="仿宋_GB2312" w:hAnsi="宋体" w:hint="eastAsia"/>
          <w:color w:val="000000"/>
          <w:sz w:val="30"/>
          <w:szCs w:val="30"/>
        </w:rPr>
        <w:t>75个大项，</w:t>
      </w:r>
      <w:r>
        <w:rPr>
          <w:rFonts w:ascii="仿宋_GB2312" w:eastAsia="仿宋_GB2312" w:hAnsi="宋体" w:hint="eastAsia"/>
          <w:color w:val="000000"/>
          <w:sz w:val="30"/>
          <w:szCs w:val="30"/>
        </w:rPr>
        <w:t>9</w:t>
      </w:r>
      <w:r w:rsidR="00316878">
        <w:rPr>
          <w:rFonts w:ascii="仿宋_GB2312" w:eastAsia="仿宋_GB2312" w:hAnsi="宋体" w:hint="eastAsia"/>
          <w:color w:val="000000"/>
          <w:sz w:val="30"/>
          <w:szCs w:val="30"/>
        </w:rPr>
        <w:t>4</w:t>
      </w:r>
      <w:r w:rsidRPr="00406307">
        <w:rPr>
          <w:rFonts w:ascii="仿宋_GB2312" w:eastAsia="仿宋_GB2312" w:hAnsi="宋体" w:hint="eastAsia"/>
          <w:color w:val="000000"/>
          <w:sz w:val="30"/>
          <w:szCs w:val="30"/>
        </w:rPr>
        <w:t>个分赛项。</w:t>
      </w:r>
      <w:r w:rsidRPr="00406307">
        <w:rPr>
          <w:rFonts w:ascii="仿宋_GB2312" w:eastAsia="仿宋_GB2312" w:hAnsi="宋体" w:hint="eastAsia"/>
          <w:color w:val="000000"/>
          <w:sz w:val="30"/>
          <w:szCs w:val="30"/>
        </w:rPr>
        <w:lastRenderedPageBreak/>
        <w:t>其中，中职组1</w:t>
      </w:r>
      <w:r w:rsidR="00316878">
        <w:rPr>
          <w:rFonts w:ascii="仿宋_GB2312" w:eastAsia="仿宋_GB2312" w:hAnsi="宋体" w:hint="eastAsia"/>
          <w:color w:val="000000"/>
          <w:sz w:val="30"/>
          <w:szCs w:val="30"/>
        </w:rPr>
        <w:t>2</w:t>
      </w:r>
      <w:r w:rsidRPr="00406307">
        <w:rPr>
          <w:rFonts w:ascii="仿宋_GB2312" w:eastAsia="仿宋_GB2312" w:hAnsi="宋体" w:hint="eastAsia"/>
          <w:color w:val="000000"/>
          <w:sz w:val="30"/>
          <w:szCs w:val="30"/>
        </w:rPr>
        <w:t>个</w:t>
      </w:r>
      <w:r>
        <w:rPr>
          <w:rFonts w:ascii="仿宋_GB2312" w:eastAsia="仿宋_GB2312" w:hAnsi="宋体" w:hint="eastAsia"/>
          <w:color w:val="000000"/>
          <w:sz w:val="30"/>
          <w:szCs w:val="30"/>
        </w:rPr>
        <w:t>专业</w:t>
      </w:r>
      <w:r w:rsidRPr="00406307">
        <w:rPr>
          <w:rFonts w:ascii="仿宋_GB2312" w:eastAsia="仿宋_GB2312" w:hAnsi="宋体" w:hint="eastAsia"/>
          <w:color w:val="000000"/>
          <w:sz w:val="30"/>
          <w:szCs w:val="30"/>
        </w:rPr>
        <w:t>类</w:t>
      </w:r>
      <w:r w:rsidR="004E2D63">
        <w:rPr>
          <w:rFonts w:ascii="仿宋_GB2312" w:eastAsia="仿宋_GB2312" w:hAnsi="宋体" w:hint="eastAsia"/>
          <w:color w:val="000000"/>
          <w:sz w:val="30"/>
          <w:szCs w:val="30"/>
        </w:rPr>
        <w:t>、</w:t>
      </w:r>
      <w:r>
        <w:rPr>
          <w:rFonts w:ascii="仿宋_GB2312" w:eastAsia="仿宋_GB2312" w:hAnsi="宋体" w:hint="eastAsia"/>
          <w:color w:val="000000"/>
          <w:sz w:val="30"/>
          <w:szCs w:val="30"/>
        </w:rPr>
        <w:t>4</w:t>
      </w:r>
      <w:r w:rsidR="00316878">
        <w:rPr>
          <w:rFonts w:ascii="仿宋_GB2312" w:eastAsia="仿宋_GB2312" w:hAnsi="宋体" w:hint="eastAsia"/>
          <w:color w:val="000000"/>
          <w:sz w:val="30"/>
          <w:szCs w:val="30"/>
        </w:rPr>
        <w:t>4</w:t>
      </w:r>
      <w:r w:rsidRPr="00406307">
        <w:rPr>
          <w:rFonts w:ascii="仿宋_GB2312" w:eastAsia="仿宋_GB2312" w:hAnsi="宋体" w:hint="eastAsia"/>
          <w:color w:val="000000"/>
          <w:sz w:val="30"/>
          <w:szCs w:val="30"/>
        </w:rPr>
        <w:t>个</w:t>
      </w:r>
      <w:r w:rsidR="004E2D63">
        <w:rPr>
          <w:rFonts w:ascii="仿宋_GB2312" w:eastAsia="仿宋_GB2312" w:hAnsi="宋体" w:hint="eastAsia"/>
          <w:color w:val="000000"/>
          <w:sz w:val="30"/>
          <w:szCs w:val="30"/>
        </w:rPr>
        <w:t>分</w:t>
      </w:r>
      <w:r>
        <w:rPr>
          <w:rFonts w:ascii="仿宋_GB2312" w:eastAsia="仿宋_GB2312" w:hAnsi="宋体" w:hint="eastAsia"/>
          <w:color w:val="000000"/>
          <w:sz w:val="30"/>
          <w:szCs w:val="30"/>
        </w:rPr>
        <w:t>赛项</w:t>
      </w:r>
      <w:r w:rsidRPr="00406307">
        <w:rPr>
          <w:rFonts w:ascii="仿宋_GB2312" w:eastAsia="仿宋_GB2312" w:hAnsi="宋体" w:hint="eastAsia"/>
          <w:color w:val="000000"/>
          <w:sz w:val="30"/>
          <w:szCs w:val="30"/>
        </w:rPr>
        <w:t>；高职组</w:t>
      </w:r>
      <w:r>
        <w:rPr>
          <w:rFonts w:ascii="仿宋_GB2312" w:eastAsia="仿宋_GB2312" w:hAnsi="宋体" w:hint="eastAsia"/>
          <w:color w:val="000000"/>
          <w:sz w:val="30"/>
          <w:szCs w:val="30"/>
        </w:rPr>
        <w:t>1</w:t>
      </w:r>
      <w:r w:rsidR="00316878">
        <w:rPr>
          <w:rFonts w:ascii="仿宋_GB2312" w:eastAsia="仿宋_GB2312" w:hAnsi="宋体" w:hint="eastAsia"/>
          <w:color w:val="000000"/>
          <w:sz w:val="30"/>
          <w:szCs w:val="30"/>
        </w:rPr>
        <w:t>2</w:t>
      </w:r>
      <w:r w:rsidRPr="00406307">
        <w:rPr>
          <w:rFonts w:ascii="仿宋_GB2312" w:eastAsia="仿宋_GB2312" w:hAnsi="宋体" w:hint="eastAsia"/>
          <w:color w:val="000000"/>
          <w:sz w:val="30"/>
          <w:szCs w:val="30"/>
        </w:rPr>
        <w:t>个大类</w:t>
      </w:r>
      <w:r w:rsidR="004E2D63">
        <w:rPr>
          <w:rFonts w:ascii="仿宋_GB2312" w:eastAsia="仿宋_GB2312" w:hAnsi="宋体" w:hint="eastAsia"/>
          <w:color w:val="000000"/>
          <w:sz w:val="30"/>
          <w:szCs w:val="30"/>
        </w:rPr>
        <w:t>、</w:t>
      </w:r>
      <w:r w:rsidR="00F10763">
        <w:rPr>
          <w:rFonts w:ascii="仿宋_GB2312" w:eastAsia="仿宋_GB2312" w:hAnsi="宋体" w:hint="eastAsia"/>
          <w:color w:val="000000"/>
          <w:sz w:val="30"/>
          <w:szCs w:val="30"/>
        </w:rPr>
        <w:t>5</w:t>
      </w:r>
      <w:r w:rsidR="00316878">
        <w:rPr>
          <w:rFonts w:ascii="仿宋_GB2312" w:eastAsia="仿宋_GB2312" w:hAnsi="宋体" w:hint="eastAsia"/>
          <w:color w:val="000000"/>
          <w:sz w:val="30"/>
          <w:szCs w:val="30"/>
        </w:rPr>
        <w:t>0</w:t>
      </w:r>
      <w:r w:rsidRPr="00406307">
        <w:rPr>
          <w:rFonts w:ascii="仿宋_GB2312" w:eastAsia="仿宋_GB2312" w:hAnsi="宋体" w:hint="eastAsia"/>
          <w:color w:val="000000"/>
          <w:sz w:val="30"/>
          <w:szCs w:val="30"/>
        </w:rPr>
        <w:t>个</w:t>
      </w:r>
      <w:r w:rsidR="004E2D63">
        <w:rPr>
          <w:rFonts w:ascii="仿宋_GB2312" w:eastAsia="仿宋_GB2312" w:hAnsi="宋体" w:hint="eastAsia"/>
          <w:color w:val="000000"/>
          <w:sz w:val="30"/>
          <w:szCs w:val="30"/>
        </w:rPr>
        <w:t>分</w:t>
      </w:r>
      <w:r>
        <w:rPr>
          <w:rFonts w:ascii="仿宋_GB2312" w:eastAsia="仿宋_GB2312" w:hAnsi="宋体" w:hint="eastAsia"/>
          <w:color w:val="000000"/>
          <w:sz w:val="30"/>
          <w:szCs w:val="30"/>
        </w:rPr>
        <w:t>赛项</w:t>
      </w:r>
      <w:r w:rsidRPr="00406307">
        <w:rPr>
          <w:rFonts w:ascii="仿宋_GB2312" w:eastAsia="仿宋_GB2312" w:hAnsi="宋体" w:hint="eastAsia"/>
          <w:color w:val="000000"/>
          <w:sz w:val="30"/>
          <w:szCs w:val="30"/>
        </w:rPr>
        <w:t>。</w:t>
      </w:r>
      <w:r w:rsidR="00692BC7">
        <w:rPr>
          <w:rFonts w:ascii="仿宋_GB2312" w:eastAsia="仿宋_GB2312" w:hAnsi="宋体" w:hint="eastAsia"/>
          <w:color w:val="000000"/>
          <w:sz w:val="30"/>
          <w:szCs w:val="30"/>
        </w:rPr>
        <w:t>同期在天津主赛区举办</w:t>
      </w:r>
      <w:r w:rsidR="0081350F">
        <w:rPr>
          <w:rFonts w:ascii="仿宋_GB2312" w:eastAsia="仿宋_GB2312" w:hAnsi="宋体" w:hint="eastAsia"/>
          <w:color w:val="000000"/>
          <w:sz w:val="30"/>
          <w:szCs w:val="30"/>
        </w:rPr>
        <w:t>“</w:t>
      </w:r>
      <w:r w:rsidR="0081350F" w:rsidRPr="00027D1E">
        <w:rPr>
          <w:rFonts w:ascii="仿宋_GB2312" w:eastAsia="仿宋_GB2312" w:hAnsi="宋体" w:cs="宋体" w:hint="eastAsia"/>
          <w:color w:val="000000"/>
          <w:kern w:val="0"/>
          <w:sz w:val="32"/>
          <w:szCs w:val="32"/>
        </w:rPr>
        <w:t>中华</w:t>
      </w:r>
      <w:r w:rsidR="0081350F" w:rsidRPr="0081350F">
        <w:rPr>
          <w:rFonts w:ascii="仿宋_GB2312" w:eastAsia="仿宋_GB2312" w:hAnsi="宋体" w:hint="eastAsia"/>
          <w:color w:val="000000"/>
          <w:sz w:val="30"/>
          <w:szCs w:val="30"/>
        </w:rPr>
        <w:t>优秀文化传统艺术表演赛</w:t>
      </w:r>
      <w:r w:rsidR="0081350F">
        <w:rPr>
          <w:rFonts w:ascii="仿宋_GB2312" w:eastAsia="仿宋_GB2312" w:hAnsi="宋体" w:hint="eastAsia"/>
          <w:color w:val="000000"/>
          <w:sz w:val="30"/>
          <w:szCs w:val="30"/>
        </w:rPr>
        <w:t>”</w:t>
      </w:r>
      <w:r w:rsidR="003508A8">
        <w:rPr>
          <w:rFonts w:ascii="仿宋_GB2312" w:eastAsia="仿宋_GB2312" w:hAnsi="宋体" w:hint="eastAsia"/>
          <w:color w:val="000000"/>
          <w:sz w:val="30"/>
          <w:szCs w:val="30"/>
        </w:rPr>
        <w:t>。</w:t>
      </w:r>
    </w:p>
    <w:p w:rsidR="003A57FA" w:rsidRDefault="003A57FA" w:rsidP="009A638D">
      <w:pPr>
        <w:adjustRightInd w:val="0"/>
        <w:snapToGrid w:val="0"/>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七、大赛</w:t>
      </w:r>
      <w:r w:rsidRPr="00406307">
        <w:rPr>
          <w:rFonts w:ascii="仿宋_GB2312" w:eastAsia="仿宋_GB2312" w:hAnsi="宋体" w:hint="eastAsia"/>
          <w:color w:val="000000"/>
          <w:sz w:val="30"/>
          <w:szCs w:val="30"/>
        </w:rPr>
        <w:t>具体报名通知</w:t>
      </w:r>
      <w:r>
        <w:rPr>
          <w:rFonts w:ascii="仿宋_GB2312" w:eastAsia="仿宋_GB2312" w:hAnsi="宋体" w:hint="eastAsia"/>
          <w:color w:val="000000"/>
          <w:sz w:val="30"/>
          <w:szCs w:val="30"/>
        </w:rPr>
        <w:t>及各赛项规程由大赛执委会另发</w:t>
      </w:r>
      <w:r w:rsidRPr="00406307">
        <w:rPr>
          <w:rFonts w:ascii="仿宋_GB2312" w:eastAsia="仿宋_GB2312" w:hAnsi="宋体" w:hint="eastAsia"/>
          <w:color w:val="000000"/>
          <w:sz w:val="30"/>
          <w:szCs w:val="30"/>
        </w:rPr>
        <w:t>。</w:t>
      </w:r>
    </w:p>
    <w:p w:rsidR="003A57FA" w:rsidRDefault="003A57FA" w:rsidP="009A638D">
      <w:pPr>
        <w:adjustRightInd w:val="0"/>
        <w:snapToGrid w:val="0"/>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八、报名资格</w:t>
      </w:r>
      <w:r w:rsidR="00FE3074">
        <w:rPr>
          <w:rFonts w:ascii="仿宋_GB2312" w:eastAsia="仿宋_GB2312" w:hAnsi="宋体" w:hint="eastAsia"/>
          <w:color w:val="000000"/>
          <w:sz w:val="30"/>
          <w:szCs w:val="30"/>
        </w:rPr>
        <w:t>：</w:t>
      </w:r>
    </w:p>
    <w:p w:rsidR="003A57FA" w:rsidRDefault="003A57FA" w:rsidP="009A638D">
      <w:pPr>
        <w:adjustRightInd w:val="0"/>
        <w:snapToGrid w:val="0"/>
        <w:spacing w:line="560" w:lineRule="exact"/>
        <w:ind w:firstLineChars="200" w:firstLine="600"/>
        <w:rPr>
          <w:rFonts w:ascii="仿宋_GB2312" w:eastAsia="仿宋_GB2312" w:hAnsi="宋体"/>
          <w:color w:val="000000"/>
          <w:sz w:val="30"/>
          <w:szCs w:val="30"/>
        </w:rPr>
      </w:pPr>
      <w:r w:rsidRPr="005447F2">
        <w:rPr>
          <w:rFonts w:ascii="仿宋_GB2312" w:eastAsia="仿宋_GB2312" w:hAnsi="宋体" w:hint="eastAsia"/>
          <w:color w:val="000000"/>
          <w:sz w:val="30"/>
          <w:szCs w:val="30"/>
        </w:rPr>
        <w:t>报名以省（自治区、直辖市、新疆生产建设兵团</w:t>
      </w:r>
      <w:r w:rsidR="004E2D63" w:rsidRPr="005447F2">
        <w:rPr>
          <w:rFonts w:ascii="仿宋_GB2312" w:eastAsia="仿宋_GB2312" w:hAnsi="宋体" w:hint="eastAsia"/>
          <w:color w:val="000000"/>
          <w:sz w:val="30"/>
          <w:szCs w:val="30"/>
        </w:rPr>
        <w:t>、计划单列市</w:t>
      </w:r>
      <w:r w:rsidRPr="005447F2">
        <w:rPr>
          <w:rFonts w:ascii="仿宋_GB2312" w:eastAsia="仿宋_GB2312" w:hAnsi="宋体" w:hint="eastAsia"/>
          <w:color w:val="000000"/>
          <w:sz w:val="30"/>
          <w:szCs w:val="30"/>
        </w:rPr>
        <w:t>）为单位组队</w:t>
      </w:r>
      <w:r>
        <w:rPr>
          <w:rFonts w:ascii="仿宋_GB2312" w:eastAsia="仿宋_GB2312" w:hAnsi="宋体" w:hint="eastAsia"/>
          <w:color w:val="000000"/>
          <w:sz w:val="30"/>
          <w:szCs w:val="30"/>
        </w:rPr>
        <w:t>。</w:t>
      </w:r>
      <w:r w:rsidRPr="005447F2">
        <w:rPr>
          <w:rFonts w:ascii="仿宋_GB2312" w:eastAsia="仿宋_GB2312" w:hAnsi="宋体" w:hint="eastAsia"/>
          <w:color w:val="000000"/>
          <w:sz w:val="30"/>
          <w:szCs w:val="30"/>
        </w:rPr>
        <w:t>团体赛不得跨校组队。计划单列市报名仅限中职项目。</w:t>
      </w:r>
      <w:r w:rsidRPr="005731DC">
        <w:rPr>
          <w:rFonts w:ascii="仿宋_GB2312" w:eastAsia="仿宋_GB2312" w:hAnsi="宋体" w:hint="eastAsia"/>
          <w:color w:val="000000"/>
          <w:sz w:val="30"/>
          <w:szCs w:val="30"/>
        </w:rPr>
        <w:t>高职参赛选手应为高等学校在籍高职高专类学生</w:t>
      </w:r>
      <w:r w:rsidR="00241A10">
        <w:rPr>
          <w:rFonts w:ascii="仿宋_GB2312" w:eastAsia="仿宋_GB2312" w:hAnsi="宋体" w:hint="eastAsia"/>
          <w:color w:val="000000"/>
          <w:sz w:val="30"/>
          <w:szCs w:val="30"/>
        </w:rPr>
        <w:t>，</w:t>
      </w:r>
      <w:r w:rsidRPr="005731DC">
        <w:rPr>
          <w:rFonts w:ascii="仿宋_GB2312" w:eastAsia="仿宋_GB2312" w:hAnsi="宋体" w:hint="eastAsia"/>
          <w:color w:val="000000"/>
          <w:sz w:val="30"/>
          <w:szCs w:val="30"/>
        </w:rPr>
        <w:t>中职参赛选手须为全日制正式学籍的在校生。高职参赛选手年龄限制在25周岁（</w:t>
      </w:r>
      <w:r w:rsidR="00D04C2C">
        <w:rPr>
          <w:rFonts w:ascii="仿宋_GB2312" w:eastAsia="仿宋_GB2312" w:hAnsi="宋体" w:hint="eastAsia"/>
          <w:color w:val="000000"/>
          <w:sz w:val="30"/>
          <w:szCs w:val="30"/>
        </w:rPr>
        <w:t>即199</w:t>
      </w:r>
      <w:r w:rsidR="00785AEC">
        <w:rPr>
          <w:rFonts w:ascii="仿宋_GB2312" w:eastAsia="仿宋_GB2312" w:hAnsi="宋体" w:hint="eastAsia"/>
          <w:color w:val="000000"/>
          <w:sz w:val="30"/>
          <w:szCs w:val="30"/>
        </w:rPr>
        <w:t>1</w:t>
      </w:r>
      <w:r w:rsidR="00D04C2C">
        <w:rPr>
          <w:rFonts w:ascii="仿宋_GB2312" w:eastAsia="仿宋_GB2312" w:hAnsi="宋体" w:hint="eastAsia"/>
          <w:color w:val="000000"/>
          <w:sz w:val="30"/>
          <w:szCs w:val="30"/>
        </w:rPr>
        <w:t>年</w:t>
      </w:r>
      <w:r w:rsidR="00785AEC">
        <w:rPr>
          <w:rFonts w:ascii="仿宋_GB2312" w:eastAsia="仿宋_GB2312" w:hAnsi="宋体" w:hint="eastAsia"/>
          <w:color w:val="000000"/>
          <w:sz w:val="30"/>
          <w:szCs w:val="30"/>
        </w:rPr>
        <w:t>5</w:t>
      </w:r>
      <w:r w:rsidR="00D04C2C">
        <w:rPr>
          <w:rFonts w:ascii="仿宋_GB2312" w:eastAsia="仿宋_GB2312" w:hAnsi="宋体" w:hint="eastAsia"/>
          <w:color w:val="000000"/>
          <w:sz w:val="30"/>
          <w:szCs w:val="30"/>
        </w:rPr>
        <w:t>月1日及以后出生</w:t>
      </w:r>
      <w:r w:rsidRPr="005731DC">
        <w:rPr>
          <w:rFonts w:ascii="仿宋_GB2312" w:eastAsia="仿宋_GB2312" w:hAnsi="宋体" w:hint="eastAsia"/>
          <w:color w:val="000000"/>
          <w:sz w:val="30"/>
          <w:szCs w:val="30"/>
        </w:rPr>
        <w:t>）以下，中职参赛选手年龄限制在21周岁（</w:t>
      </w:r>
      <w:r w:rsidR="00D04C2C">
        <w:rPr>
          <w:rFonts w:ascii="仿宋_GB2312" w:eastAsia="仿宋_GB2312" w:hAnsi="宋体" w:hint="eastAsia"/>
          <w:color w:val="000000"/>
          <w:sz w:val="30"/>
          <w:szCs w:val="30"/>
        </w:rPr>
        <w:t>即199</w:t>
      </w:r>
      <w:r w:rsidR="00785AEC">
        <w:rPr>
          <w:rFonts w:ascii="仿宋_GB2312" w:eastAsia="仿宋_GB2312" w:hAnsi="宋体" w:hint="eastAsia"/>
          <w:color w:val="000000"/>
          <w:sz w:val="30"/>
          <w:szCs w:val="30"/>
        </w:rPr>
        <w:t>5</w:t>
      </w:r>
      <w:r w:rsidR="00D04C2C">
        <w:rPr>
          <w:rFonts w:ascii="仿宋_GB2312" w:eastAsia="仿宋_GB2312" w:hAnsi="宋体" w:hint="eastAsia"/>
          <w:color w:val="000000"/>
          <w:sz w:val="30"/>
          <w:szCs w:val="30"/>
        </w:rPr>
        <w:t>年</w:t>
      </w:r>
      <w:r w:rsidR="00785AEC">
        <w:rPr>
          <w:rFonts w:ascii="仿宋_GB2312" w:eastAsia="仿宋_GB2312" w:hAnsi="宋体" w:hint="eastAsia"/>
          <w:color w:val="000000"/>
          <w:sz w:val="30"/>
          <w:szCs w:val="30"/>
        </w:rPr>
        <w:t>5</w:t>
      </w:r>
      <w:r w:rsidR="00D04C2C">
        <w:rPr>
          <w:rFonts w:ascii="仿宋_GB2312" w:eastAsia="仿宋_GB2312" w:hAnsi="宋体" w:hint="eastAsia"/>
          <w:color w:val="000000"/>
          <w:sz w:val="30"/>
          <w:szCs w:val="30"/>
        </w:rPr>
        <w:t>月1日及以后出生</w:t>
      </w:r>
      <w:r w:rsidRPr="005731DC">
        <w:rPr>
          <w:rFonts w:ascii="仿宋_GB2312" w:eastAsia="仿宋_GB2312" w:hAnsi="宋体" w:hint="eastAsia"/>
          <w:color w:val="000000"/>
          <w:sz w:val="30"/>
          <w:szCs w:val="30"/>
        </w:rPr>
        <w:t>）以下。五年制高职学生报名参赛的，一至三年级（含三年级）学生参加中职组比赛，四、五年级学生参加高职组比赛。</w:t>
      </w:r>
      <w:r w:rsidRPr="005447F2">
        <w:rPr>
          <w:rFonts w:ascii="仿宋_GB2312" w:eastAsia="仿宋_GB2312" w:hAnsi="宋体" w:hint="eastAsia"/>
          <w:color w:val="000000"/>
          <w:sz w:val="30"/>
          <w:szCs w:val="30"/>
        </w:rPr>
        <w:t>参加团体比赛的队伍和参加个人赛的选手均可指定指导教师，每名指导教师不限于指导一名参赛选手。</w:t>
      </w:r>
      <w:r w:rsidR="00340F77">
        <w:rPr>
          <w:rFonts w:ascii="仿宋_GB2312" w:eastAsia="仿宋_GB2312" w:hAnsi="宋体" w:hint="eastAsia"/>
          <w:color w:val="000000"/>
          <w:sz w:val="30"/>
          <w:szCs w:val="30"/>
        </w:rPr>
        <w:t>指导教师须为本校专兼职教师。</w:t>
      </w:r>
    </w:p>
    <w:p w:rsidR="003A57FA" w:rsidRPr="007A355F" w:rsidRDefault="003A57FA" w:rsidP="009A638D">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九、分赛区组委会名单</w:t>
      </w:r>
      <w:r w:rsidR="00FE3074">
        <w:rPr>
          <w:rFonts w:ascii="仿宋_GB2312" w:eastAsia="仿宋_GB2312" w:hAnsi="宋体" w:hint="eastAsia"/>
          <w:sz w:val="30"/>
          <w:szCs w:val="30"/>
        </w:rPr>
        <w:t>：</w:t>
      </w:r>
    </w:p>
    <w:p w:rsidR="003A57FA" w:rsidRPr="007A355F" w:rsidRDefault="003A57FA" w:rsidP="009A638D">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（一）北京分赛区组委会</w:t>
      </w:r>
    </w:p>
    <w:p w:rsidR="00785AEC" w:rsidRPr="007A355F" w:rsidRDefault="00785AEC" w:rsidP="00785AEC">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主  任：  王  宁</w:t>
      </w:r>
      <w:r w:rsidRPr="007A355F">
        <w:rPr>
          <w:rFonts w:ascii="仿宋_GB2312" w:eastAsia="仿宋_GB2312" w:hAnsi="宋体" w:hint="eastAsia"/>
          <w:sz w:val="30"/>
          <w:szCs w:val="30"/>
        </w:rPr>
        <w:tab/>
        <w:t>北京市人民政府副市长</w:t>
      </w:r>
    </w:p>
    <w:p w:rsidR="00785AEC" w:rsidRPr="007A355F" w:rsidRDefault="00785AEC" w:rsidP="00785AEC">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副主任：  孙若风</w:t>
      </w:r>
      <w:r w:rsidRPr="007A355F">
        <w:rPr>
          <w:rFonts w:ascii="仿宋_GB2312" w:eastAsia="仿宋_GB2312" w:hAnsi="宋体" w:hint="eastAsia"/>
          <w:sz w:val="30"/>
          <w:szCs w:val="30"/>
        </w:rPr>
        <w:tab/>
        <w:t>文化部文化科技司司长</w:t>
      </w:r>
    </w:p>
    <w:p w:rsidR="00785AEC" w:rsidRPr="007A355F" w:rsidRDefault="003F07BE" w:rsidP="00785AEC">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          </w:t>
      </w:r>
      <w:r w:rsidR="00785AEC" w:rsidRPr="007A355F">
        <w:rPr>
          <w:rFonts w:ascii="仿宋_GB2312" w:eastAsia="仿宋_GB2312" w:hAnsi="宋体" w:hint="eastAsia"/>
          <w:sz w:val="30"/>
          <w:szCs w:val="30"/>
        </w:rPr>
        <w:t>线联平</w:t>
      </w:r>
      <w:r w:rsidR="00785AEC" w:rsidRPr="007A355F">
        <w:rPr>
          <w:rFonts w:ascii="仿宋_GB2312" w:eastAsia="仿宋_GB2312" w:hAnsi="宋体" w:hint="eastAsia"/>
          <w:sz w:val="30"/>
          <w:szCs w:val="30"/>
        </w:rPr>
        <w:tab/>
        <w:t>北京市教育委员会主任</w:t>
      </w:r>
    </w:p>
    <w:p w:rsidR="00785AEC" w:rsidRPr="007A355F" w:rsidRDefault="00785AEC" w:rsidP="00785AEC">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委  员：</w:t>
      </w:r>
      <w:r w:rsidR="003F07BE"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李  蔚</w:t>
      </w:r>
      <w:r w:rsidRPr="007A355F">
        <w:rPr>
          <w:rFonts w:ascii="仿宋_GB2312" w:eastAsia="仿宋_GB2312" w:hAnsi="宋体" w:hint="eastAsia"/>
          <w:sz w:val="30"/>
          <w:szCs w:val="30"/>
        </w:rPr>
        <w:tab/>
        <w:t>文化部文化科技司副司长</w:t>
      </w:r>
    </w:p>
    <w:p w:rsidR="00785AEC" w:rsidRPr="007A355F" w:rsidRDefault="003F07BE" w:rsidP="00785AEC">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          </w:t>
      </w:r>
      <w:r w:rsidR="00785AEC" w:rsidRPr="007A355F">
        <w:rPr>
          <w:rFonts w:ascii="仿宋_GB2312" w:eastAsia="仿宋_GB2312" w:hAnsi="宋体" w:hint="eastAsia"/>
          <w:sz w:val="30"/>
          <w:szCs w:val="30"/>
        </w:rPr>
        <w:t>黄  侃</w:t>
      </w:r>
      <w:r w:rsidRPr="007A355F">
        <w:rPr>
          <w:rFonts w:ascii="仿宋_GB2312" w:eastAsia="仿宋_GB2312" w:hAnsi="宋体" w:hint="eastAsia"/>
          <w:sz w:val="30"/>
          <w:szCs w:val="30"/>
        </w:rPr>
        <w:tab/>
      </w:r>
      <w:r w:rsidR="00785AEC" w:rsidRPr="007A355F">
        <w:rPr>
          <w:rFonts w:ascii="仿宋_GB2312" w:eastAsia="仿宋_GB2312" w:hAnsi="宋体" w:hint="eastAsia"/>
          <w:sz w:val="30"/>
          <w:szCs w:val="30"/>
        </w:rPr>
        <w:t>北京市教育委员会</w:t>
      </w:r>
      <w:r w:rsidR="004E2D63">
        <w:rPr>
          <w:rFonts w:ascii="仿宋_GB2312" w:eastAsia="仿宋_GB2312" w:hAnsi="宋体" w:hint="eastAsia"/>
          <w:sz w:val="30"/>
          <w:szCs w:val="30"/>
        </w:rPr>
        <w:t>委员</w:t>
      </w:r>
    </w:p>
    <w:p w:rsidR="00785AEC" w:rsidRPr="007A355F" w:rsidRDefault="003F07BE" w:rsidP="00785AEC">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          </w:t>
      </w:r>
      <w:r w:rsidR="00785AEC" w:rsidRPr="007A355F">
        <w:rPr>
          <w:rFonts w:ascii="仿宋_GB2312" w:eastAsia="仿宋_GB2312" w:hAnsi="宋体" w:hint="eastAsia"/>
          <w:sz w:val="30"/>
          <w:szCs w:val="30"/>
        </w:rPr>
        <w:t>颜  华</w:t>
      </w:r>
      <w:r w:rsidR="00785AEC" w:rsidRPr="007A355F">
        <w:rPr>
          <w:rFonts w:ascii="仿宋_GB2312" w:eastAsia="仿宋_GB2312" w:hAnsi="宋体" w:hint="eastAsia"/>
          <w:sz w:val="30"/>
          <w:szCs w:val="30"/>
        </w:rPr>
        <w:tab/>
        <w:t>北京市东城区人民政府副区长</w:t>
      </w:r>
    </w:p>
    <w:p w:rsidR="00785AEC" w:rsidRPr="007A355F" w:rsidRDefault="003F07BE" w:rsidP="00785AEC">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          </w:t>
      </w:r>
      <w:r w:rsidR="00785AEC" w:rsidRPr="007A355F">
        <w:rPr>
          <w:rFonts w:ascii="仿宋_GB2312" w:eastAsia="仿宋_GB2312" w:hAnsi="宋体" w:hint="eastAsia"/>
          <w:sz w:val="30"/>
          <w:szCs w:val="30"/>
        </w:rPr>
        <w:t>巴  图</w:t>
      </w:r>
      <w:r w:rsidR="00785AEC" w:rsidRPr="007A355F">
        <w:rPr>
          <w:rFonts w:ascii="仿宋_GB2312" w:eastAsia="仿宋_GB2312" w:hAnsi="宋体" w:hint="eastAsia"/>
          <w:sz w:val="30"/>
          <w:szCs w:val="30"/>
        </w:rPr>
        <w:tab/>
        <w:t>中国戏曲学院院长</w:t>
      </w:r>
    </w:p>
    <w:p w:rsidR="00785AEC" w:rsidRPr="007A355F" w:rsidRDefault="003F07BE" w:rsidP="00785AEC">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lastRenderedPageBreak/>
        <w:t xml:space="preserve">          </w:t>
      </w:r>
      <w:r w:rsidR="00785AEC" w:rsidRPr="007A355F">
        <w:rPr>
          <w:rFonts w:ascii="仿宋_GB2312" w:eastAsia="仿宋_GB2312" w:hAnsi="宋体" w:hint="eastAsia"/>
          <w:sz w:val="30"/>
          <w:szCs w:val="30"/>
        </w:rPr>
        <w:t>刘  侗</w:t>
      </w:r>
      <w:r w:rsidR="00785AEC" w:rsidRPr="007A355F">
        <w:rPr>
          <w:rFonts w:ascii="仿宋_GB2312" w:eastAsia="仿宋_GB2312" w:hAnsi="宋体" w:hint="eastAsia"/>
          <w:sz w:val="30"/>
          <w:szCs w:val="30"/>
        </w:rPr>
        <w:tab/>
        <w:t>北京戏曲艺术职业学院院长</w:t>
      </w:r>
    </w:p>
    <w:p w:rsidR="003A57FA" w:rsidRPr="007A355F" w:rsidRDefault="003A57FA" w:rsidP="009A638D">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w:t>
      </w:r>
      <w:r w:rsidR="00363266" w:rsidRPr="007A355F">
        <w:rPr>
          <w:rFonts w:ascii="仿宋_GB2312" w:eastAsia="仿宋_GB2312" w:hAnsi="宋体" w:hint="eastAsia"/>
          <w:sz w:val="30"/>
          <w:szCs w:val="30"/>
        </w:rPr>
        <w:t>二</w:t>
      </w:r>
      <w:r w:rsidRPr="007A355F">
        <w:rPr>
          <w:rFonts w:ascii="仿宋_GB2312" w:eastAsia="仿宋_GB2312" w:hAnsi="宋体" w:hint="eastAsia"/>
          <w:sz w:val="30"/>
          <w:szCs w:val="30"/>
        </w:rPr>
        <w:t>）</w:t>
      </w:r>
      <w:r w:rsidR="00FA4720" w:rsidRPr="007A355F">
        <w:rPr>
          <w:rFonts w:ascii="仿宋_GB2312" w:eastAsia="仿宋_GB2312" w:hint="eastAsia"/>
          <w:sz w:val="30"/>
          <w:szCs w:val="30"/>
        </w:rPr>
        <w:t>山西</w:t>
      </w:r>
      <w:r w:rsidRPr="007A355F">
        <w:rPr>
          <w:rFonts w:ascii="仿宋_GB2312" w:eastAsia="仿宋_GB2312" w:hAnsi="宋体" w:hint="eastAsia"/>
          <w:sz w:val="30"/>
          <w:szCs w:val="30"/>
        </w:rPr>
        <w:t>分赛区组委会</w:t>
      </w:r>
    </w:p>
    <w:p w:rsidR="005B6EEB" w:rsidRPr="007A355F" w:rsidRDefault="005B6EEB" w:rsidP="00363266">
      <w:pPr>
        <w:adjustRightInd w:val="0"/>
        <w:snapToGrid w:val="0"/>
        <w:spacing w:line="560" w:lineRule="exact"/>
        <w:ind w:firstLineChars="200" w:firstLine="600"/>
      </w:pPr>
      <w:r w:rsidRPr="007A355F">
        <w:rPr>
          <w:rFonts w:ascii="仿宋_GB2312" w:eastAsia="仿宋_GB2312" w:hAnsi="宋体" w:hint="eastAsia"/>
          <w:sz w:val="30"/>
          <w:szCs w:val="30"/>
        </w:rPr>
        <w:t xml:space="preserve">主  任：  </w:t>
      </w:r>
      <w:r w:rsidR="00B161F5" w:rsidRPr="007A355F">
        <w:rPr>
          <w:rFonts w:ascii="仿宋_GB2312" w:eastAsia="仿宋_GB2312" w:hAnsi="宋体" w:hint="eastAsia"/>
          <w:sz w:val="30"/>
          <w:szCs w:val="30"/>
        </w:rPr>
        <w:t>张文栋</w:t>
      </w:r>
      <w:r w:rsidR="00B161F5" w:rsidRPr="007A355F">
        <w:rPr>
          <w:rFonts w:ascii="仿宋_GB2312" w:eastAsia="仿宋_GB2312" w:hAnsi="宋体" w:hint="eastAsia"/>
          <w:sz w:val="30"/>
          <w:szCs w:val="30"/>
        </w:rPr>
        <w:tab/>
        <w:t>山西省教育厅厅长</w:t>
      </w:r>
    </w:p>
    <w:p w:rsidR="00363266" w:rsidRPr="007A355F" w:rsidRDefault="00363266" w:rsidP="00363266">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副主任：  施建军</w:t>
      </w:r>
      <w:r w:rsidRPr="007A355F">
        <w:rPr>
          <w:rFonts w:ascii="仿宋_GB2312" w:eastAsia="仿宋_GB2312" w:hAnsi="宋体" w:hint="eastAsia"/>
          <w:sz w:val="30"/>
          <w:szCs w:val="30"/>
        </w:rPr>
        <w:tab/>
        <w:t>中国高等教育学会高等财经教育分会</w:t>
      </w:r>
    </w:p>
    <w:p w:rsidR="00363266" w:rsidRPr="007A355F" w:rsidRDefault="00363266" w:rsidP="00363266">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ab/>
        <w:t xml:space="preserve">      理事长</w:t>
      </w:r>
    </w:p>
    <w:p w:rsidR="00363266" w:rsidRPr="007A355F" w:rsidRDefault="00363266" w:rsidP="00363266">
      <w:pPr>
        <w:adjustRightInd w:val="0"/>
        <w:snapToGrid w:val="0"/>
        <w:spacing w:line="560" w:lineRule="exact"/>
        <w:ind w:firstLineChars="500" w:firstLine="1500"/>
        <w:rPr>
          <w:rFonts w:ascii="仿宋_GB2312" w:eastAsia="仿宋_GB2312" w:hAnsi="宋体"/>
          <w:sz w:val="30"/>
          <w:szCs w:val="30"/>
        </w:rPr>
      </w:pPr>
      <w:r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ab/>
        <w:t>任月忠</w:t>
      </w:r>
      <w:r w:rsidRPr="007A355F">
        <w:rPr>
          <w:rFonts w:ascii="仿宋_GB2312" w:eastAsia="仿宋_GB2312" w:hAnsi="宋体" w:hint="eastAsia"/>
          <w:sz w:val="30"/>
          <w:szCs w:val="30"/>
        </w:rPr>
        <w:tab/>
        <w:t>山西省教育厅副厅长</w:t>
      </w:r>
    </w:p>
    <w:p w:rsidR="00363266" w:rsidRPr="007A355F" w:rsidRDefault="00363266" w:rsidP="00363266">
      <w:pPr>
        <w:adjustRightInd w:val="0"/>
        <w:snapToGrid w:val="0"/>
        <w:spacing w:line="560" w:lineRule="exact"/>
        <w:ind w:firstLineChars="500" w:firstLine="1500"/>
        <w:rPr>
          <w:rFonts w:ascii="仿宋_GB2312" w:eastAsia="仿宋_GB2312" w:hAnsi="宋体"/>
          <w:sz w:val="30"/>
          <w:szCs w:val="30"/>
        </w:rPr>
      </w:pPr>
      <w:r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ab/>
        <w:t>武志远</w:t>
      </w:r>
      <w:r w:rsidRPr="007A355F">
        <w:rPr>
          <w:rFonts w:ascii="仿宋_GB2312" w:eastAsia="仿宋_GB2312" w:hAnsi="宋体" w:hint="eastAsia"/>
          <w:sz w:val="30"/>
          <w:szCs w:val="30"/>
        </w:rPr>
        <w:tab/>
        <w:t>山西省财政厅总会计师</w:t>
      </w:r>
    </w:p>
    <w:p w:rsidR="00363266" w:rsidRPr="007A355F" w:rsidRDefault="00363266" w:rsidP="00363266">
      <w:pPr>
        <w:adjustRightInd w:val="0"/>
        <w:snapToGrid w:val="0"/>
        <w:spacing w:line="560" w:lineRule="exact"/>
        <w:ind w:firstLineChars="500" w:firstLine="1500"/>
        <w:rPr>
          <w:rFonts w:ascii="仿宋_GB2312" w:eastAsia="仿宋_GB2312" w:hAnsi="宋体"/>
          <w:sz w:val="30"/>
          <w:szCs w:val="30"/>
        </w:rPr>
      </w:pPr>
      <w:r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ab/>
        <w:t>贾明建</w:t>
      </w:r>
      <w:r w:rsidRPr="007A355F">
        <w:rPr>
          <w:rFonts w:ascii="仿宋_GB2312" w:eastAsia="仿宋_GB2312" w:hAnsi="宋体" w:hint="eastAsia"/>
          <w:sz w:val="30"/>
          <w:szCs w:val="30"/>
        </w:rPr>
        <w:tab/>
        <w:t>山西省财政税务专科学校党委书记</w:t>
      </w:r>
    </w:p>
    <w:p w:rsidR="00363266" w:rsidRPr="007A355F" w:rsidRDefault="00363266" w:rsidP="00363266">
      <w:pPr>
        <w:adjustRightInd w:val="0"/>
        <w:snapToGrid w:val="0"/>
        <w:spacing w:line="560" w:lineRule="exact"/>
        <w:ind w:firstLineChars="500" w:firstLine="1500"/>
        <w:rPr>
          <w:rFonts w:ascii="仿宋_GB2312" w:eastAsia="仿宋_GB2312" w:hAnsi="宋体"/>
          <w:sz w:val="30"/>
          <w:szCs w:val="30"/>
        </w:rPr>
      </w:pPr>
      <w:r w:rsidRPr="007A355F">
        <w:rPr>
          <w:rFonts w:ascii="仿宋_GB2312" w:eastAsia="仿宋_GB2312" w:hAnsi="宋体" w:hint="eastAsia"/>
          <w:sz w:val="30"/>
          <w:szCs w:val="30"/>
        </w:rPr>
        <w:tab/>
        <w:t xml:space="preserve">   赵丽生</w:t>
      </w:r>
      <w:r w:rsidRPr="007A355F">
        <w:rPr>
          <w:rFonts w:ascii="仿宋_GB2312" w:eastAsia="仿宋_GB2312" w:hAnsi="宋体" w:hint="eastAsia"/>
          <w:sz w:val="30"/>
          <w:szCs w:val="30"/>
        </w:rPr>
        <w:tab/>
        <w:t>山西省财政税务专科学校校长</w:t>
      </w:r>
    </w:p>
    <w:p w:rsidR="00363266" w:rsidRPr="007A355F" w:rsidRDefault="00363266" w:rsidP="00363266">
      <w:pPr>
        <w:adjustRightInd w:val="0"/>
        <w:snapToGrid w:val="0"/>
        <w:spacing w:line="560" w:lineRule="exact"/>
        <w:ind w:firstLineChars="500" w:firstLine="1500"/>
        <w:rPr>
          <w:rFonts w:ascii="仿宋_GB2312" w:eastAsia="仿宋_GB2312" w:hAnsi="宋体"/>
          <w:sz w:val="30"/>
          <w:szCs w:val="30"/>
        </w:rPr>
      </w:pPr>
      <w:r w:rsidRPr="007A355F">
        <w:rPr>
          <w:rFonts w:ascii="仿宋_GB2312" w:eastAsia="仿宋_GB2312" w:hAnsi="宋体" w:hint="eastAsia"/>
          <w:sz w:val="30"/>
          <w:szCs w:val="30"/>
        </w:rPr>
        <w:tab/>
        <w:t xml:space="preserve">   张国才</w:t>
      </w:r>
      <w:r w:rsidRPr="007A355F">
        <w:rPr>
          <w:rFonts w:ascii="仿宋_GB2312" w:eastAsia="仿宋_GB2312" w:hAnsi="宋体" w:hint="eastAsia"/>
          <w:sz w:val="30"/>
          <w:szCs w:val="30"/>
        </w:rPr>
        <w:tab/>
        <w:t>中国高等教育学会高等财经教育分会</w:t>
      </w:r>
    </w:p>
    <w:p w:rsidR="00363266" w:rsidRPr="007A355F" w:rsidRDefault="00363266" w:rsidP="00363266">
      <w:pPr>
        <w:adjustRightInd w:val="0"/>
        <w:snapToGrid w:val="0"/>
        <w:spacing w:line="560" w:lineRule="exact"/>
        <w:ind w:firstLineChars="500" w:firstLine="1500"/>
        <w:rPr>
          <w:rFonts w:ascii="仿宋_GB2312" w:eastAsia="仿宋_GB2312" w:hAnsi="宋体"/>
          <w:sz w:val="30"/>
          <w:szCs w:val="30"/>
        </w:rPr>
      </w:pPr>
      <w:r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ab/>
        <w:t>副理事长兼秘书长</w:t>
      </w:r>
    </w:p>
    <w:p w:rsidR="00363266" w:rsidRPr="007A355F" w:rsidRDefault="00363266" w:rsidP="00363266">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委  员：  王耿升</w:t>
      </w:r>
      <w:r w:rsidRPr="007A355F">
        <w:rPr>
          <w:rFonts w:ascii="仿宋_GB2312" w:eastAsia="仿宋_GB2312" w:hAnsi="宋体" w:hint="eastAsia"/>
          <w:sz w:val="30"/>
          <w:szCs w:val="30"/>
        </w:rPr>
        <w:tab/>
        <w:t>山西省教育厅职教处处长</w:t>
      </w:r>
    </w:p>
    <w:p w:rsidR="00363266" w:rsidRPr="007A355F" w:rsidRDefault="00363266" w:rsidP="00363266">
      <w:pPr>
        <w:adjustRightInd w:val="0"/>
        <w:snapToGrid w:val="0"/>
        <w:spacing w:line="560" w:lineRule="exact"/>
        <w:ind w:firstLineChars="500" w:firstLine="1500"/>
        <w:rPr>
          <w:rFonts w:ascii="仿宋_GB2312" w:eastAsia="仿宋_GB2312" w:hAnsi="宋体"/>
          <w:sz w:val="30"/>
          <w:szCs w:val="30"/>
        </w:rPr>
      </w:pPr>
      <w:r w:rsidRPr="007A355F">
        <w:rPr>
          <w:rFonts w:ascii="仿宋_GB2312" w:eastAsia="仿宋_GB2312" w:hAnsi="宋体" w:hint="eastAsia"/>
          <w:sz w:val="30"/>
          <w:szCs w:val="30"/>
        </w:rPr>
        <w:tab/>
        <w:t xml:space="preserve">   赵  敏</w:t>
      </w:r>
      <w:r w:rsidRPr="007A355F">
        <w:rPr>
          <w:rFonts w:ascii="仿宋_GB2312" w:eastAsia="仿宋_GB2312" w:hAnsi="宋体" w:hint="eastAsia"/>
          <w:sz w:val="30"/>
          <w:szCs w:val="30"/>
        </w:rPr>
        <w:tab/>
        <w:t>山西省教育厅职教处正处级调研员</w:t>
      </w:r>
    </w:p>
    <w:p w:rsidR="00363266" w:rsidRPr="007A355F" w:rsidRDefault="00363266" w:rsidP="00363266">
      <w:pPr>
        <w:adjustRightInd w:val="0"/>
        <w:snapToGrid w:val="0"/>
        <w:spacing w:line="560" w:lineRule="exact"/>
        <w:ind w:firstLineChars="500" w:firstLine="1500"/>
        <w:rPr>
          <w:rFonts w:ascii="仿宋_GB2312" w:eastAsia="仿宋_GB2312" w:hAnsi="宋体"/>
          <w:sz w:val="30"/>
          <w:szCs w:val="30"/>
        </w:rPr>
      </w:pPr>
      <w:r w:rsidRPr="007A355F">
        <w:rPr>
          <w:rFonts w:ascii="仿宋_GB2312" w:eastAsia="仿宋_GB2312" w:hAnsi="宋体" w:hint="eastAsia"/>
          <w:sz w:val="30"/>
          <w:szCs w:val="30"/>
        </w:rPr>
        <w:tab/>
        <w:t xml:space="preserve">   司新山</w:t>
      </w:r>
      <w:r w:rsidRPr="007A355F">
        <w:rPr>
          <w:rFonts w:ascii="仿宋_GB2312" w:eastAsia="仿宋_GB2312" w:hAnsi="宋体" w:hint="eastAsia"/>
          <w:sz w:val="30"/>
          <w:szCs w:val="30"/>
        </w:rPr>
        <w:tab/>
        <w:t>山西省财政厅人事教育处处长</w:t>
      </w:r>
    </w:p>
    <w:p w:rsidR="00363266" w:rsidRPr="007A355F" w:rsidRDefault="00363266" w:rsidP="00363266">
      <w:pPr>
        <w:adjustRightInd w:val="0"/>
        <w:snapToGrid w:val="0"/>
        <w:spacing w:line="560" w:lineRule="exact"/>
        <w:ind w:firstLineChars="500" w:firstLine="1500"/>
        <w:rPr>
          <w:rFonts w:ascii="仿宋_GB2312" w:eastAsia="仿宋_GB2312" w:hAnsi="宋体"/>
          <w:sz w:val="30"/>
          <w:szCs w:val="30"/>
        </w:rPr>
      </w:pPr>
      <w:r w:rsidRPr="007A355F">
        <w:rPr>
          <w:rFonts w:ascii="仿宋_GB2312" w:eastAsia="仿宋_GB2312" w:hAnsi="宋体" w:hint="eastAsia"/>
          <w:sz w:val="30"/>
          <w:szCs w:val="30"/>
        </w:rPr>
        <w:tab/>
        <w:t xml:space="preserve">   胡忠爱</w:t>
      </w:r>
      <w:r w:rsidRPr="007A355F">
        <w:rPr>
          <w:rFonts w:ascii="仿宋_GB2312" w:eastAsia="仿宋_GB2312" w:hAnsi="宋体" w:hint="eastAsia"/>
          <w:sz w:val="30"/>
          <w:szCs w:val="30"/>
        </w:rPr>
        <w:tab/>
        <w:t>山西省财政税务专科学校副校长</w:t>
      </w:r>
    </w:p>
    <w:p w:rsidR="00363266" w:rsidRPr="007A355F" w:rsidRDefault="00363266" w:rsidP="00363266">
      <w:pPr>
        <w:adjustRightInd w:val="0"/>
        <w:snapToGrid w:val="0"/>
        <w:spacing w:line="560" w:lineRule="exact"/>
        <w:ind w:firstLineChars="500" w:firstLine="1500"/>
        <w:rPr>
          <w:rFonts w:ascii="仿宋_GB2312" w:eastAsia="仿宋_GB2312" w:hAnsi="宋体"/>
          <w:sz w:val="30"/>
          <w:szCs w:val="30"/>
        </w:rPr>
      </w:pPr>
      <w:r w:rsidRPr="007A355F">
        <w:rPr>
          <w:rFonts w:ascii="仿宋_GB2312" w:eastAsia="仿宋_GB2312" w:hAnsi="宋体" w:hint="eastAsia"/>
          <w:sz w:val="30"/>
          <w:szCs w:val="30"/>
        </w:rPr>
        <w:t xml:space="preserve">    周建松</w:t>
      </w:r>
      <w:r w:rsidRPr="007A355F">
        <w:rPr>
          <w:rFonts w:ascii="仿宋_GB2312" w:eastAsia="仿宋_GB2312" w:hAnsi="宋体" w:hint="eastAsia"/>
          <w:sz w:val="30"/>
          <w:szCs w:val="30"/>
        </w:rPr>
        <w:tab/>
        <w:t>浙江金融职业学院党委书记</w:t>
      </w:r>
    </w:p>
    <w:p w:rsidR="00363266" w:rsidRPr="007A355F" w:rsidRDefault="00363266" w:rsidP="00363266">
      <w:pPr>
        <w:adjustRightInd w:val="0"/>
        <w:snapToGrid w:val="0"/>
        <w:spacing w:line="560" w:lineRule="exact"/>
        <w:ind w:firstLineChars="500" w:firstLine="1500"/>
        <w:rPr>
          <w:rFonts w:ascii="仿宋_GB2312" w:eastAsia="仿宋_GB2312" w:hAnsi="宋体"/>
          <w:sz w:val="30"/>
          <w:szCs w:val="30"/>
        </w:rPr>
      </w:pPr>
      <w:r w:rsidRPr="007A355F">
        <w:rPr>
          <w:rFonts w:ascii="仿宋_GB2312" w:eastAsia="仿宋_GB2312" w:hAnsi="宋体" w:hint="eastAsia"/>
          <w:sz w:val="30"/>
          <w:szCs w:val="30"/>
        </w:rPr>
        <w:t xml:space="preserve">    王成荣</w:t>
      </w:r>
      <w:r w:rsidRPr="007A355F">
        <w:rPr>
          <w:rFonts w:ascii="仿宋_GB2312" w:eastAsia="仿宋_GB2312" w:hAnsi="宋体" w:hint="eastAsia"/>
          <w:sz w:val="30"/>
          <w:szCs w:val="30"/>
        </w:rPr>
        <w:tab/>
        <w:t>北京财贸职业学院院长</w:t>
      </w:r>
    </w:p>
    <w:p w:rsidR="00363266" w:rsidRPr="007A355F" w:rsidRDefault="00363266" w:rsidP="00363266">
      <w:pPr>
        <w:adjustRightInd w:val="0"/>
        <w:snapToGrid w:val="0"/>
        <w:spacing w:line="560" w:lineRule="exact"/>
        <w:ind w:firstLineChars="500" w:firstLine="1500"/>
        <w:rPr>
          <w:rFonts w:ascii="仿宋_GB2312" w:eastAsia="仿宋_GB2312" w:hAnsi="宋体"/>
          <w:sz w:val="30"/>
          <w:szCs w:val="30"/>
        </w:rPr>
      </w:pPr>
      <w:r w:rsidRPr="007A355F">
        <w:rPr>
          <w:rFonts w:ascii="仿宋_GB2312" w:eastAsia="仿宋_GB2312" w:hAnsi="宋体" w:hint="eastAsia"/>
          <w:sz w:val="30"/>
          <w:szCs w:val="30"/>
        </w:rPr>
        <w:tab/>
        <w:t xml:space="preserve">   程淮中</w:t>
      </w:r>
      <w:r w:rsidRPr="007A355F">
        <w:rPr>
          <w:rFonts w:ascii="仿宋_GB2312" w:eastAsia="仿宋_GB2312" w:hAnsi="宋体" w:hint="eastAsia"/>
          <w:sz w:val="30"/>
          <w:szCs w:val="30"/>
        </w:rPr>
        <w:tab/>
        <w:t>江苏财经职业技术学院院长</w:t>
      </w:r>
    </w:p>
    <w:p w:rsidR="003A57FA" w:rsidRPr="007A355F" w:rsidRDefault="003A57FA" w:rsidP="009A638D">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w:t>
      </w:r>
      <w:r w:rsidR="00E1161B" w:rsidRPr="007A355F">
        <w:rPr>
          <w:rFonts w:ascii="仿宋_GB2312" w:eastAsia="仿宋_GB2312" w:hAnsi="宋体" w:hint="eastAsia"/>
          <w:sz w:val="30"/>
          <w:szCs w:val="30"/>
        </w:rPr>
        <w:t>三</w:t>
      </w:r>
      <w:r w:rsidRPr="007A355F">
        <w:rPr>
          <w:rFonts w:ascii="仿宋_GB2312" w:eastAsia="仿宋_GB2312" w:hAnsi="宋体" w:hint="eastAsia"/>
          <w:sz w:val="30"/>
          <w:szCs w:val="30"/>
        </w:rPr>
        <w:t>）</w:t>
      </w:r>
      <w:r w:rsidR="00FA4720" w:rsidRPr="007A355F">
        <w:rPr>
          <w:rFonts w:ascii="仿宋_GB2312" w:eastAsia="仿宋_GB2312" w:hint="eastAsia"/>
          <w:sz w:val="30"/>
          <w:szCs w:val="30"/>
        </w:rPr>
        <w:t>吉林</w:t>
      </w:r>
      <w:r w:rsidRPr="007A355F">
        <w:rPr>
          <w:rFonts w:ascii="仿宋_GB2312" w:eastAsia="仿宋_GB2312" w:hAnsi="宋体" w:hint="eastAsia"/>
          <w:sz w:val="30"/>
          <w:szCs w:val="30"/>
        </w:rPr>
        <w:t>分赛区组委会</w:t>
      </w:r>
    </w:p>
    <w:p w:rsidR="005B6EEB" w:rsidRPr="007A355F" w:rsidRDefault="005B6EEB" w:rsidP="00CC0708">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主  任：  </w:t>
      </w:r>
      <w:r w:rsidR="00E1161B" w:rsidRPr="007A355F">
        <w:rPr>
          <w:rFonts w:ascii="仿宋_GB2312" w:eastAsia="仿宋_GB2312" w:hAnsi="宋体" w:hint="eastAsia"/>
          <w:sz w:val="30"/>
          <w:szCs w:val="30"/>
        </w:rPr>
        <w:t>李晋修</w:t>
      </w:r>
      <w:r w:rsidR="00757DE9" w:rsidRPr="007A355F">
        <w:rPr>
          <w:rFonts w:ascii="仿宋_GB2312" w:eastAsia="仿宋_GB2312" w:hAnsi="宋体" w:hint="eastAsia"/>
          <w:sz w:val="30"/>
          <w:szCs w:val="30"/>
        </w:rPr>
        <w:tab/>
      </w:r>
      <w:r w:rsidR="005356CE" w:rsidRPr="007A355F">
        <w:rPr>
          <w:rFonts w:ascii="仿宋_GB2312" w:eastAsia="仿宋_GB2312" w:hAnsi="宋体" w:hint="eastAsia"/>
          <w:sz w:val="30"/>
          <w:szCs w:val="30"/>
        </w:rPr>
        <w:t xml:space="preserve"> </w:t>
      </w:r>
      <w:r w:rsidR="00757DE9" w:rsidRPr="007A355F">
        <w:rPr>
          <w:rFonts w:ascii="仿宋_GB2312" w:eastAsia="仿宋_GB2312" w:hAnsi="宋体" w:hint="eastAsia"/>
          <w:sz w:val="30"/>
          <w:szCs w:val="30"/>
        </w:rPr>
        <w:t>吉林省人民政府副省长</w:t>
      </w:r>
    </w:p>
    <w:p w:rsidR="005B6EEB" w:rsidRPr="007A355F" w:rsidRDefault="005B6EEB" w:rsidP="00CC0708">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副主任：  </w:t>
      </w:r>
      <w:r w:rsidR="00757DE9" w:rsidRPr="007A355F">
        <w:rPr>
          <w:rFonts w:ascii="仿宋_GB2312" w:eastAsia="仿宋_GB2312" w:hAnsi="宋体" w:hint="eastAsia"/>
          <w:sz w:val="30"/>
          <w:szCs w:val="30"/>
        </w:rPr>
        <w:t>张伯军</w:t>
      </w:r>
      <w:r w:rsidR="005356CE" w:rsidRPr="007A355F">
        <w:rPr>
          <w:rFonts w:ascii="仿宋_GB2312" w:eastAsia="仿宋_GB2312" w:hAnsi="宋体" w:hint="eastAsia"/>
          <w:sz w:val="30"/>
          <w:szCs w:val="30"/>
        </w:rPr>
        <w:t xml:space="preserve">  </w:t>
      </w:r>
      <w:r w:rsidR="00757DE9" w:rsidRPr="007A355F">
        <w:rPr>
          <w:rFonts w:ascii="仿宋_GB2312" w:eastAsia="仿宋_GB2312" w:hAnsi="宋体" w:hint="eastAsia"/>
          <w:sz w:val="30"/>
          <w:szCs w:val="30"/>
        </w:rPr>
        <w:t>吉林省政协副主席、吉林省教育厅厅长</w:t>
      </w:r>
    </w:p>
    <w:p w:rsidR="005B6EEB" w:rsidRPr="007A355F" w:rsidRDefault="00E1161B"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刘  非</w:t>
      </w:r>
      <w:r w:rsidR="00757DE9" w:rsidRPr="007A355F">
        <w:rPr>
          <w:rFonts w:ascii="仿宋_GB2312" w:eastAsia="仿宋_GB2312" w:hAnsi="宋体" w:hint="eastAsia"/>
          <w:sz w:val="30"/>
          <w:szCs w:val="30"/>
        </w:rPr>
        <w:tab/>
      </w:r>
      <w:r w:rsidR="005356CE" w:rsidRPr="007A355F">
        <w:rPr>
          <w:rFonts w:ascii="仿宋_GB2312" w:eastAsia="仿宋_GB2312" w:hAnsi="宋体" w:hint="eastAsia"/>
          <w:sz w:val="30"/>
          <w:szCs w:val="30"/>
        </w:rPr>
        <w:t xml:space="preserve"> </w:t>
      </w:r>
      <w:r w:rsidR="00757DE9" w:rsidRPr="007A355F">
        <w:rPr>
          <w:rFonts w:ascii="仿宋_GB2312" w:eastAsia="仿宋_GB2312" w:hAnsi="宋体" w:hint="eastAsia"/>
          <w:sz w:val="30"/>
          <w:szCs w:val="30"/>
        </w:rPr>
        <w:t>吉林省人民政府副秘书长</w:t>
      </w:r>
    </w:p>
    <w:p w:rsidR="00757DE9" w:rsidRPr="007A355F" w:rsidRDefault="00757DE9"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张晶莹</w:t>
      </w:r>
      <w:r w:rsidRPr="007A355F">
        <w:rPr>
          <w:rFonts w:ascii="仿宋_GB2312" w:eastAsia="仿宋_GB2312" w:hAnsi="宋体" w:hint="eastAsia"/>
          <w:sz w:val="30"/>
          <w:szCs w:val="30"/>
        </w:rPr>
        <w:tab/>
      </w:r>
      <w:r w:rsidR="005356CE"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长春市人民政府</w:t>
      </w:r>
      <w:r w:rsidR="00E1161B" w:rsidRPr="007A355F">
        <w:rPr>
          <w:rFonts w:ascii="仿宋_GB2312" w:eastAsia="仿宋_GB2312" w:hAnsi="宋体" w:hint="eastAsia"/>
          <w:sz w:val="30"/>
          <w:szCs w:val="30"/>
        </w:rPr>
        <w:t>市委常委、</w:t>
      </w:r>
      <w:r w:rsidRPr="007A355F">
        <w:rPr>
          <w:rFonts w:ascii="仿宋_GB2312" w:eastAsia="仿宋_GB2312" w:hAnsi="宋体" w:hint="eastAsia"/>
          <w:sz w:val="30"/>
          <w:szCs w:val="30"/>
        </w:rPr>
        <w:t>副市长</w:t>
      </w:r>
    </w:p>
    <w:p w:rsidR="005B6EEB" w:rsidRPr="007A355F" w:rsidRDefault="005B6EEB" w:rsidP="00CC0708">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委  员：  </w:t>
      </w:r>
      <w:r w:rsidR="00C82107" w:rsidRPr="007A355F">
        <w:rPr>
          <w:rFonts w:ascii="仿宋_GB2312" w:eastAsia="仿宋_GB2312" w:hAnsi="宋体" w:hint="eastAsia"/>
          <w:sz w:val="30"/>
          <w:szCs w:val="30"/>
        </w:rPr>
        <w:t>战高峰</w:t>
      </w:r>
      <w:r w:rsidR="00C82107" w:rsidRPr="007A355F">
        <w:rPr>
          <w:rFonts w:ascii="仿宋_GB2312" w:eastAsia="仿宋_GB2312" w:hAnsi="宋体" w:hint="eastAsia"/>
          <w:sz w:val="30"/>
          <w:szCs w:val="30"/>
        </w:rPr>
        <w:tab/>
      </w:r>
      <w:r w:rsidR="005356CE" w:rsidRPr="007A355F">
        <w:rPr>
          <w:rFonts w:ascii="仿宋_GB2312" w:eastAsia="仿宋_GB2312" w:hAnsi="宋体" w:hint="eastAsia"/>
          <w:sz w:val="30"/>
          <w:szCs w:val="30"/>
        </w:rPr>
        <w:t xml:space="preserve"> </w:t>
      </w:r>
      <w:r w:rsidR="00C82107" w:rsidRPr="007A355F">
        <w:rPr>
          <w:rFonts w:ascii="仿宋_GB2312" w:eastAsia="仿宋_GB2312" w:hAnsi="宋体" w:hint="eastAsia"/>
          <w:sz w:val="30"/>
          <w:szCs w:val="30"/>
        </w:rPr>
        <w:t>吉林省教育厅副厅长</w:t>
      </w:r>
    </w:p>
    <w:p w:rsidR="009C7FE5" w:rsidRPr="007A355F" w:rsidRDefault="009C7FE5" w:rsidP="009C7FE5">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lastRenderedPageBreak/>
        <w:t>常晓春</w:t>
      </w:r>
      <w:r w:rsidRPr="007A355F">
        <w:rPr>
          <w:rFonts w:ascii="仿宋_GB2312" w:eastAsia="仿宋_GB2312" w:hAnsi="宋体"/>
          <w:sz w:val="30"/>
          <w:szCs w:val="30"/>
        </w:rPr>
        <w:t xml:space="preserve">    </w:t>
      </w:r>
      <w:r w:rsidRPr="007A355F">
        <w:rPr>
          <w:rFonts w:ascii="仿宋_GB2312" w:eastAsia="仿宋_GB2312" w:hAnsi="宋体" w:hint="eastAsia"/>
          <w:sz w:val="30"/>
          <w:szCs w:val="30"/>
        </w:rPr>
        <w:t>吉林省交通运输厅厅长</w:t>
      </w:r>
    </w:p>
    <w:p w:rsidR="005B6EEB" w:rsidRPr="007A355F" w:rsidRDefault="00C82107"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杨海廷</w:t>
      </w:r>
      <w:r w:rsidRPr="007A355F">
        <w:rPr>
          <w:rFonts w:ascii="仿宋_GB2312" w:eastAsia="仿宋_GB2312" w:hAnsi="宋体" w:hint="eastAsia"/>
          <w:sz w:val="30"/>
          <w:szCs w:val="30"/>
        </w:rPr>
        <w:tab/>
      </w:r>
      <w:r w:rsidR="005356CE"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吉林省财政厅副厅长</w:t>
      </w:r>
    </w:p>
    <w:p w:rsidR="00C82107" w:rsidRPr="007A355F" w:rsidRDefault="00E1161B" w:rsidP="00CC0708">
      <w:pPr>
        <w:adjustRightInd w:val="0"/>
        <w:snapToGrid w:val="0"/>
        <w:spacing w:line="560" w:lineRule="exact"/>
        <w:ind w:firstLineChars="700" w:firstLine="2100"/>
        <w:rPr>
          <w:rFonts w:ascii="仿宋_GB2312" w:eastAsia="仿宋_GB2312" w:hAnsi="宋体"/>
          <w:spacing w:val="-8"/>
          <w:sz w:val="30"/>
          <w:szCs w:val="30"/>
        </w:rPr>
      </w:pPr>
      <w:r w:rsidRPr="007A355F">
        <w:rPr>
          <w:rFonts w:ascii="仿宋_GB2312" w:eastAsia="仿宋_GB2312" w:hAnsi="宋体" w:hint="eastAsia"/>
          <w:sz w:val="30"/>
          <w:szCs w:val="30"/>
        </w:rPr>
        <w:t>姬国海</w:t>
      </w:r>
      <w:r w:rsidR="00C82107" w:rsidRPr="007A355F">
        <w:rPr>
          <w:rFonts w:ascii="仿宋_GB2312" w:eastAsia="仿宋_GB2312" w:hAnsi="宋体" w:hint="eastAsia"/>
          <w:sz w:val="30"/>
          <w:szCs w:val="30"/>
        </w:rPr>
        <w:tab/>
      </w:r>
      <w:r w:rsidR="005356CE" w:rsidRPr="007A355F">
        <w:rPr>
          <w:rFonts w:ascii="仿宋_GB2312" w:eastAsia="仿宋_GB2312" w:hAnsi="宋体" w:hint="eastAsia"/>
          <w:sz w:val="30"/>
          <w:szCs w:val="30"/>
        </w:rPr>
        <w:t xml:space="preserve"> </w:t>
      </w:r>
      <w:r w:rsidR="00C82107" w:rsidRPr="007A355F">
        <w:rPr>
          <w:rFonts w:ascii="仿宋_GB2312" w:eastAsia="仿宋_GB2312" w:hAnsi="宋体" w:hint="eastAsia"/>
          <w:spacing w:val="-8"/>
          <w:sz w:val="30"/>
          <w:szCs w:val="30"/>
        </w:rPr>
        <w:t>吉林省人力资源和社会保障厅副厅长</w:t>
      </w:r>
    </w:p>
    <w:p w:rsidR="00C82107" w:rsidRPr="007A355F" w:rsidRDefault="00E1161B"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蔡跃玲</w:t>
      </w:r>
      <w:r w:rsidR="00C82107" w:rsidRPr="007A355F">
        <w:rPr>
          <w:rFonts w:ascii="仿宋_GB2312" w:eastAsia="仿宋_GB2312" w:hAnsi="宋体" w:hint="eastAsia"/>
          <w:sz w:val="30"/>
          <w:szCs w:val="30"/>
        </w:rPr>
        <w:tab/>
      </w:r>
      <w:r w:rsidR="005356CE" w:rsidRPr="007A355F">
        <w:rPr>
          <w:rFonts w:ascii="仿宋_GB2312" w:eastAsia="仿宋_GB2312" w:hAnsi="宋体" w:hint="eastAsia"/>
          <w:sz w:val="30"/>
          <w:szCs w:val="30"/>
        </w:rPr>
        <w:t xml:space="preserve"> </w:t>
      </w:r>
      <w:r w:rsidR="00C82107" w:rsidRPr="007A355F">
        <w:rPr>
          <w:rFonts w:ascii="仿宋_GB2312" w:eastAsia="仿宋_GB2312" w:hAnsi="宋体" w:hint="eastAsia"/>
          <w:sz w:val="30"/>
          <w:szCs w:val="30"/>
        </w:rPr>
        <w:t>吉林省总工会</w:t>
      </w:r>
      <w:r w:rsidR="009C7FE5" w:rsidRPr="007A355F">
        <w:rPr>
          <w:rFonts w:ascii="仿宋_GB2312" w:eastAsia="仿宋_GB2312" w:hAnsi="宋体" w:hint="eastAsia"/>
          <w:sz w:val="30"/>
          <w:szCs w:val="30"/>
        </w:rPr>
        <w:t>常务</w:t>
      </w:r>
      <w:r w:rsidR="00C82107" w:rsidRPr="007A355F">
        <w:rPr>
          <w:rFonts w:ascii="仿宋_GB2312" w:eastAsia="仿宋_GB2312" w:hAnsi="宋体" w:hint="eastAsia"/>
          <w:sz w:val="30"/>
          <w:szCs w:val="30"/>
        </w:rPr>
        <w:t>副主席</w:t>
      </w:r>
      <w:r w:rsidR="009C7FE5" w:rsidRPr="007A355F">
        <w:rPr>
          <w:rFonts w:ascii="仿宋_GB2312" w:eastAsia="仿宋_GB2312" w:hAnsi="宋体" w:hint="eastAsia"/>
          <w:sz w:val="30"/>
          <w:szCs w:val="30"/>
        </w:rPr>
        <w:t>、党组书记</w:t>
      </w:r>
    </w:p>
    <w:p w:rsidR="00C82107" w:rsidRPr="007A355F" w:rsidRDefault="00C82107"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牟大鹏</w:t>
      </w:r>
      <w:r w:rsidRPr="007A355F">
        <w:rPr>
          <w:rFonts w:ascii="仿宋_GB2312" w:eastAsia="仿宋_GB2312" w:hAnsi="宋体" w:hint="eastAsia"/>
          <w:sz w:val="30"/>
          <w:szCs w:val="30"/>
        </w:rPr>
        <w:tab/>
      </w:r>
      <w:r w:rsidR="005356CE"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共青团吉林省委副书记</w:t>
      </w:r>
    </w:p>
    <w:p w:rsidR="00C82107" w:rsidRPr="007A355F" w:rsidRDefault="00C82107"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卢福建</w:t>
      </w:r>
      <w:r w:rsidRPr="007A355F">
        <w:rPr>
          <w:rFonts w:ascii="仿宋_GB2312" w:eastAsia="仿宋_GB2312" w:hAnsi="宋体" w:hint="eastAsia"/>
          <w:sz w:val="30"/>
          <w:szCs w:val="30"/>
        </w:rPr>
        <w:tab/>
      </w:r>
      <w:r w:rsidR="005356CE"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长春市人民政府副秘书长</w:t>
      </w:r>
    </w:p>
    <w:p w:rsidR="00C82107" w:rsidRPr="007A355F" w:rsidRDefault="00C82107"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何泉秀</w:t>
      </w:r>
      <w:r w:rsidRPr="007A355F">
        <w:rPr>
          <w:rFonts w:ascii="仿宋_GB2312" w:eastAsia="仿宋_GB2312" w:hAnsi="宋体" w:hint="eastAsia"/>
          <w:sz w:val="30"/>
          <w:szCs w:val="30"/>
        </w:rPr>
        <w:tab/>
      </w:r>
      <w:r w:rsidR="005356CE" w:rsidRPr="007A355F">
        <w:rPr>
          <w:rFonts w:ascii="仿宋_GB2312" w:eastAsia="仿宋_GB2312" w:hAnsi="宋体" w:hint="eastAsia"/>
          <w:sz w:val="30"/>
          <w:szCs w:val="30"/>
        </w:rPr>
        <w:t xml:space="preserve"> </w:t>
      </w:r>
      <w:r w:rsidR="00E1161B" w:rsidRPr="007A355F">
        <w:rPr>
          <w:rFonts w:ascii="仿宋_GB2312" w:eastAsia="仿宋_GB2312" w:hAnsi="宋体" w:hint="eastAsia"/>
          <w:sz w:val="30"/>
          <w:szCs w:val="30"/>
        </w:rPr>
        <w:t>长春市政协副主席、</w:t>
      </w:r>
      <w:r w:rsidRPr="007A355F">
        <w:rPr>
          <w:rFonts w:ascii="仿宋_GB2312" w:eastAsia="仿宋_GB2312" w:hAnsi="宋体" w:hint="eastAsia"/>
          <w:sz w:val="30"/>
          <w:szCs w:val="30"/>
        </w:rPr>
        <w:t>教育局局长</w:t>
      </w:r>
    </w:p>
    <w:p w:rsidR="00C82107" w:rsidRPr="007A355F" w:rsidRDefault="0036035D"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李春明</w:t>
      </w:r>
      <w:r w:rsidRPr="007A355F">
        <w:rPr>
          <w:rFonts w:ascii="仿宋_GB2312" w:eastAsia="仿宋_GB2312" w:hAnsi="宋体" w:hint="eastAsia"/>
          <w:sz w:val="30"/>
          <w:szCs w:val="30"/>
        </w:rPr>
        <w:tab/>
      </w:r>
      <w:r w:rsidR="005356CE"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长春汽车工业高等专科学校校长</w:t>
      </w:r>
    </w:p>
    <w:p w:rsidR="003A57FA" w:rsidRPr="007A355F" w:rsidRDefault="003A57FA" w:rsidP="009A638D">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w:t>
      </w:r>
      <w:r w:rsidR="00E1161B" w:rsidRPr="007A355F">
        <w:rPr>
          <w:rFonts w:ascii="仿宋_GB2312" w:eastAsia="仿宋_GB2312" w:hAnsi="宋体" w:hint="eastAsia"/>
          <w:sz w:val="30"/>
          <w:szCs w:val="30"/>
        </w:rPr>
        <w:t>四</w:t>
      </w:r>
      <w:r w:rsidRPr="007A355F">
        <w:rPr>
          <w:rFonts w:ascii="仿宋_GB2312" w:eastAsia="仿宋_GB2312" w:hAnsi="宋体" w:hint="eastAsia"/>
          <w:sz w:val="30"/>
          <w:szCs w:val="30"/>
        </w:rPr>
        <w:t>）</w:t>
      </w:r>
      <w:r w:rsidR="00FA4720" w:rsidRPr="007A355F">
        <w:rPr>
          <w:rFonts w:ascii="仿宋_GB2312" w:eastAsia="仿宋_GB2312" w:hint="eastAsia"/>
          <w:sz w:val="30"/>
          <w:szCs w:val="30"/>
        </w:rPr>
        <w:t>江苏</w:t>
      </w:r>
      <w:r w:rsidRPr="007A355F">
        <w:rPr>
          <w:rFonts w:ascii="仿宋_GB2312" w:eastAsia="仿宋_GB2312" w:hAnsi="宋体" w:hint="eastAsia"/>
          <w:sz w:val="30"/>
          <w:szCs w:val="30"/>
        </w:rPr>
        <w:t>分赛区组委会</w:t>
      </w:r>
    </w:p>
    <w:p w:rsidR="003C11F1" w:rsidRPr="007A355F" w:rsidRDefault="005B6EEB" w:rsidP="003C11F1">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主  任：  </w:t>
      </w:r>
      <w:r w:rsidR="003C11F1" w:rsidRPr="007A355F">
        <w:rPr>
          <w:rFonts w:ascii="仿宋_GB2312" w:eastAsia="仿宋_GB2312" w:hAnsi="宋体" w:hint="eastAsia"/>
          <w:sz w:val="30"/>
          <w:szCs w:val="30"/>
        </w:rPr>
        <w:t>沈  健   江苏省教育厅厅长</w:t>
      </w:r>
    </w:p>
    <w:p w:rsidR="005B6EEB" w:rsidRPr="007A355F" w:rsidRDefault="005B6EEB" w:rsidP="00CC0708">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副主任：  </w:t>
      </w:r>
      <w:r w:rsidR="00E1161B" w:rsidRPr="007A355F">
        <w:rPr>
          <w:rFonts w:ascii="仿宋_GB2312" w:eastAsia="仿宋_GB2312" w:hAnsi="宋体" w:hint="eastAsia"/>
          <w:sz w:val="30"/>
          <w:szCs w:val="30"/>
        </w:rPr>
        <w:t>陈少军</w:t>
      </w:r>
      <w:r w:rsidR="00180215" w:rsidRPr="007A355F">
        <w:rPr>
          <w:rFonts w:ascii="仿宋_GB2312" w:eastAsia="仿宋_GB2312" w:hAnsi="宋体" w:hint="eastAsia"/>
          <w:sz w:val="30"/>
          <w:szCs w:val="30"/>
        </w:rPr>
        <w:tab/>
      </w:r>
      <w:r w:rsidR="00CB26CC" w:rsidRPr="007A355F">
        <w:rPr>
          <w:rFonts w:ascii="仿宋_GB2312" w:eastAsia="仿宋_GB2312" w:hAnsi="宋体" w:hint="eastAsia"/>
          <w:sz w:val="30"/>
          <w:szCs w:val="30"/>
        </w:rPr>
        <w:t xml:space="preserve"> </w:t>
      </w:r>
      <w:r w:rsidR="00180215" w:rsidRPr="007A355F">
        <w:rPr>
          <w:rFonts w:ascii="仿宋_GB2312" w:eastAsia="仿宋_GB2312" w:hAnsi="宋体" w:hint="eastAsia"/>
          <w:sz w:val="30"/>
          <w:szCs w:val="30"/>
        </w:rPr>
        <w:t>江苏省人民政府副秘书长</w:t>
      </w:r>
    </w:p>
    <w:p w:rsidR="003C11F1" w:rsidRPr="007A355F" w:rsidRDefault="003C11F1" w:rsidP="00CC0708">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          丁晓昌</w:t>
      </w:r>
      <w:r w:rsidRPr="007A355F">
        <w:rPr>
          <w:rFonts w:ascii="仿宋_GB2312" w:eastAsia="仿宋_GB2312" w:hAnsi="宋体" w:hint="eastAsia"/>
          <w:sz w:val="30"/>
          <w:szCs w:val="30"/>
        </w:rPr>
        <w:tab/>
        <w:t xml:space="preserve"> 江苏省教育厅副厅长</w:t>
      </w:r>
    </w:p>
    <w:p w:rsidR="00180215" w:rsidRPr="007A355F" w:rsidRDefault="005B6EEB" w:rsidP="003C11F1">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委  员：  </w:t>
      </w:r>
      <w:r w:rsidR="00180215" w:rsidRPr="007A355F">
        <w:rPr>
          <w:rFonts w:ascii="仿宋_GB2312" w:eastAsia="仿宋_GB2312" w:hAnsi="宋体" w:hint="eastAsia"/>
          <w:sz w:val="30"/>
          <w:szCs w:val="30"/>
        </w:rPr>
        <w:t>杨湘宁</w:t>
      </w:r>
      <w:r w:rsidR="00180215" w:rsidRPr="007A355F">
        <w:rPr>
          <w:rFonts w:ascii="仿宋_GB2312" w:eastAsia="仿宋_GB2312" w:hAnsi="宋体" w:hint="eastAsia"/>
          <w:sz w:val="30"/>
          <w:szCs w:val="30"/>
        </w:rPr>
        <w:tab/>
      </w:r>
      <w:r w:rsidR="00CB26CC" w:rsidRPr="007A355F">
        <w:rPr>
          <w:rFonts w:ascii="仿宋_GB2312" w:eastAsia="仿宋_GB2312" w:hAnsi="宋体" w:hint="eastAsia"/>
          <w:sz w:val="30"/>
          <w:szCs w:val="30"/>
        </w:rPr>
        <w:t xml:space="preserve"> </w:t>
      </w:r>
      <w:r w:rsidR="00180215" w:rsidRPr="007A355F">
        <w:rPr>
          <w:rFonts w:ascii="仿宋_GB2312" w:eastAsia="仿宋_GB2312" w:hAnsi="宋体" w:hint="eastAsia"/>
          <w:sz w:val="30"/>
          <w:szCs w:val="30"/>
        </w:rPr>
        <w:t>江苏省教育厅</w:t>
      </w:r>
      <w:r w:rsidR="00CC0708" w:rsidRPr="007A355F">
        <w:rPr>
          <w:rFonts w:ascii="仿宋_GB2312" w:eastAsia="仿宋_GB2312" w:hAnsi="宋体" w:hint="eastAsia"/>
          <w:sz w:val="30"/>
          <w:szCs w:val="30"/>
        </w:rPr>
        <w:t>副巡视员</w:t>
      </w:r>
    </w:p>
    <w:p w:rsidR="00CC0708" w:rsidRPr="007A355F" w:rsidRDefault="00CC0708"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龚怀进   江苏省经济和信息化委员会副主任</w:t>
      </w:r>
    </w:p>
    <w:p w:rsidR="00180215" w:rsidRPr="007A355F" w:rsidRDefault="00180215"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蔡  恒</w:t>
      </w:r>
      <w:r w:rsidRPr="007A355F">
        <w:rPr>
          <w:rFonts w:ascii="仿宋_GB2312" w:eastAsia="仿宋_GB2312" w:hAnsi="宋体" w:hint="eastAsia"/>
          <w:sz w:val="30"/>
          <w:szCs w:val="30"/>
        </w:rPr>
        <w:tab/>
      </w:r>
      <w:r w:rsidR="00CB26CC"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江苏省农业委员会副主任</w:t>
      </w:r>
    </w:p>
    <w:p w:rsidR="00CC0708" w:rsidRPr="007A355F" w:rsidRDefault="00CC0708"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洪  浩</w:t>
      </w:r>
      <w:r w:rsidR="00180215" w:rsidRPr="007A355F">
        <w:rPr>
          <w:rFonts w:ascii="仿宋_GB2312" w:eastAsia="仿宋_GB2312" w:hAnsi="宋体" w:hint="eastAsia"/>
          <w:sz w:val="30"/>
          <w:szCs w:val="30"/>
        </w:rPr>
        <w:tab/>
      </w:r>
      <w:r w:rsidR="00CB26CC" w:rsidRPr="007A355F">
        <w:rPr>
          <w:rFonts w:ascii="仿宋_GB2312" w:eastAsia="仿宋_GB2312" w:hAnsi="宋体" w:hint="eastAsia"/>
          <w:sz w:val="30"/>
          <w:szCs w:val="30"/>
        </w:rPr>
        <w:t xml:space="preserve"> </w:t>
      </w:r>
      <w:r w:rsidR="00180215" w:rsidRPr="007A355F">
        <w:rPr>
          <w:rFonts w:ascii="仿宋_GB2312" w:eastAsia="仿宋_GB2312" w:hAnsi="宋体" w:hint="eastAsia"/>
          <w:sz w:val="30"/>
          <w:szCs w:val="30"/>
        </w:rPr>
        <w:t>江苏省卫生和计划生育委员会</w:t>
      </w:r>
    </w:p>
    <w:p w:rsidR="00180215" w:rsidRPr="007A355F" w:rsidRDefault="00180215" w:rsidP="00CC0708">
      <w:pPr>
        <w:adjustRightInd w:val="0"/>
        <w:snapToGrid w:val="0"/>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t>副</w:t>
      </w:r>
      <w:r w:rsidR="00CC0708" w:rsidRPr="007A355F">
        <w:rPr>
          <w:rFonts w:ascii="仿宋_GB2312" w:eastAsia="仿宋_GB2312" w:hAnsi="宋体" w:hint="eastAsia"/>
          <w:sz w:val="30"/>
          <w:szCs w:val="30"/>
        </w:rPr>
        <w:t>巡视员</w:t>
      </w:r>
    </w:p>
    <w:p w:rsidR="00D02C17" w:rsidRPr="007A355F" w:rsidRDefault="00D02C17"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 xml:space="preserve">周  旭  </w:t>
      </w:r>
      <w:r w:rsidR="00CC0708"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江苏省旅游局副局长</w:t>
      </w:r>
    </w:p>
    <w:p w:rsidR="00180215" w:rsidRPr="007A355F" w:rsidRDefault="00180215"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胡万进</w:t>
      </w:r>
      <w:r w:rsidRPr="007A355F">
        <w:rPr>
          <w:rFonts w:ascii="仿宋_GB2312" w:eastAsia="仿宋_GB2312" w:hAnsi="宋体" w:hint="eastAsia"/>
          <w:sz w:val="30"/>
          <w:szCs w:val="30"/>
        </w:rPr>
        <w:tab/>
      </w:r>
      <w:r w:rsidR="00CB26CC"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南京市人民政府副市长</w:t>
      </w:r>
    </w:p>
    <w:p w:rsidR="00180215" w:rsidRPr="007A355F" w:rsidRDefault="00180215"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华博雅</w:t>
      </w:r>
      <w:r w:rsidRPr="007A355F">
        <w:rPr>
          <w:rFonts w:ascii="仿宋_GB2312" w:eastAsia="仿宋_GB2312" w:hAnsi="宋体" w:hint="eastAsia"/>
          <w:sz w:val="30"/>
          <w:szCs w:val="30"/>
        </w:rPr>
        <w:tab/>
      </w:r>
      <w:r w:rsidR="00CB26CC"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无锡市人民政府副市长</w:t>
      </w:r>
    </w:p>
    <w:p w:rsidR="00180215" w:rsidRPr="007A355F" w:rsidRDefault="00CC0708"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方国强</w:t>
      </w:r>
      <w:r w:rsidR="00180215" w:rsidRPr="007A355F">
        <w:rPr>
          <w:rFonts w:ascii="仿宋_GB2312" w:eastAsia="仿宋_GB2312" w:hAnsi="宋体" w:hint="eastAsia"/>
          <w:sz w:val="30"/>
          <w:szCs w:val="30"/>
        </w:rPr>
        <w:tab/>
      </w:r>
      <w:r w:rsidR="00CB26CC" w:rsidRPr="007A355F">
        <w:rPr>
          <w:rFonts w:ascii="仿宋_GB2312" w:eastAsia="仿宋_GB2312" w:hAnsi="宋体" w:hint="eastAsia"/>
          <w:sz w:val="30"/>
          <w:szCs w:val="30"/>
        </w:rPr>
        <w:t xml:space="preserve"> </w:t>
      </w:r>
      <w:r w:rsidR="00180215" w:rsidRPr="007A355F">
        <w:rPr>
          <w:rFonts w:ascii="仿宋_GB2312" w:eastAsia="仿宋_GB2312" w:hAnsi="宋体" w:hint="eastAsia"/>
          <w:sz w:val="30"/>
          <w:szCs w:val="30"/>
        </w:rPr>
        <w:t>常州市人民政府副市长</w:t>
      </w:r>
    </w:p>
    <w:p w:rsidR="00180215" w:rsidRPr="007A355F" w:rsidRDefault="00180215"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王鸿声</w:t>
      </w:r>
      <w:r w:rsidRPr="007A355F">
        <w:rPr>
          <w:rFonts w:ascii="仿宋_GB2312" w:eastAsia="仿宋_GB2312" w:hAnsi="宋体" w:hint="eastAsia"/>
          <w:sz w:val="30"/>
          <w:szCs w:val="30"/>
        </w:rPr>
        <w:tab/>
      </w:r>
      <w:r w:rsidR="00CB26CC"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苏州市人民政府副市长</w:t>
      </w:r>
    </w:p>
    <w:p w:rsidR="00180215" w:rsidRPr="007A355F" w:rsidRDefault="00180215"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董春科</w:t>
      </w:r>
      <w:r w:rsidRPr="007A355F">
        <w:rPr>
          <w:rFonts w:ascii="仿宋_GB2312" w:eastAsia="仿宋_GB2312" w:hAnsi="宋体" w:hint="eastAsia"/>
          <w:sz w:val="30"/>
          <w:szCs w:val="30"/>
        </w:rPr>
        <w:tab/>
      </w:r>
      <w:r w:rsidR="00CB26CC"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连云港市人民政府副市长</w:t>
      </w:r>
    </w:p>
    <w:p w:rsidR="00180215" w:rsidRPr="007A355F" w:rsidRDefault="00180215"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董玉海</w:t>
      </w:r>
      <w:r w:rsidRPr="007A355F">
        <w:rPr>
          <w:rFonts w:ascii="仿宋_GB2312" w:eastAsia="仿宋_GB2312" w:hAnsi="宋体" w:hint="eastAsia"/>
          <w:sz w:val="30"/>
          <w:szCs w:val="30"/>
        </w:rPr>
        <w:tab/>
      </w:r>
      <w:r w:rsidR="00CB26CC"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扬州市人民政府副市长</w:t>
      </w:r>
    </w:p>
    <w:p w:rsidR="00180215" w:rsidRPr="007A355F" w:rsidRDefault="00180215" w:rsidP="00CC0708">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lastRenderedPageBreak/>
        <w:t>曹丽虹</w:t>
      </w:r>
      <w:r w:rsidRPr="007A355F">
        <w:rPr>
          <w:rFonts w:ascii="仿宋_GB2312" w:eastAsia="仿宋_GB2312" w:hAnsi="宋体" w:hint="eastAsia"/>
          <w:sz w:val="30"/>
          <w:szCs w:val="30"/>
        </w:rPr>
        <w:tab/>
      </w:r>
      <w:r w:rsidR="00CB26CC"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镇江市人民政府副市长</w:t>
      </w:r>
    </w:p>
    <w:p w:rsidR="003A57FA" w:rsidRPr="007A355F" w:rsidRDefault="003A57FA" w:rsidP="009A638D">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w:t>
      </w:r>
      <w:r w:rsidR="00CC0708" w:rsidRPr="007A355F">
        <w:rPr>
          <w:rFonts w:ascii="仿宋_GB2312" w:eastAsia="仿宋_GB2312" w:hAnsi="宋体" w:hint="eastAsia"/>
          <w:sz w:val="30"/>
          <w:szCs w:val="30"/>
        </w:rPr>
        <w:t>五</w:t>
      </w:r>
      <w:r w:rsidRPr="007A355F">
        <w:rPr>
          <w:rFonts w:ascii="仿宋_GB2312" w:eastAsia="仿宋_GB2312" w:hAnsi="宋体" w:hint="eastAsia"/>
          <w:sz w:val="30"/>
          <w:szCs w:val="30"/>
        </w:rPr>
        <w:t>）</w:t>
      </w:r>
      <w:r w:rsidR="00FA4720" w:rsidRPr="007A355F">
        <w:rPr>
          <w:rFonts w:ascii="仿宋_GB2312" w:eastAsia="仿宋_GB2312" w:hint="eastAsia"/>
          <w:sz w:val="30"/>
          <w:szCs w:val="30"/>
        </w:rPr>
        <w:t>浙江</w:t>
      </w:r>
      <w:r w:rsidRPr="007A355F">
        <w:rPr>
          <w:rFonts w:ascii="仿宋_GB2312" w:eastAsia="仿宋_GB2312" w:hAnsi="宋体" w:hint="eastAsia"/>
          <w:sz w:val="30"/>
          <w:szCs w:val="30"/>
        </w:rPr>
        <w:t>分赛区组委会</w:t>
      </w:r>
    </w:p>
    <w:p w:rsidR="00E767F6" w:rsidRPr="007A355F" w:rsidRDefault="005B6EEB" w:rsidP="00E767F6">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主  任：  </w:t>
      </w:r>
      <w:r w:rsidR="00D31A99" w:rsidRPr="007A355F">
        <w:rPr>
          <w:rFonts w:ascii="仿宋_GB2312" w:eastAsia="仿宋_GB2312" w:hAnsi="宋体" w:hint="eastAsia"/>
          <w:sz w:val="30"/>
          <w:szCs w:val="30"/>
        </w:rPr>
        <w:t>刘希平</w:t>
      </w:r>
      <w:r w:rsidR="00D31A99" w:rsidRPr="007A355F">
        <w:rPr>
          <w:rFonts w:ascii="仿宋_GB2312" w:eastAsia="仿宋_GB2312" w:hAnsi="宋体" w:hint="eastAsia"/>
          <w:sz w:val="30"/>
          <w:szCs w:val="30"/>
        </w:rPr>
        <w:tab/>
      </w:r>
      <w:r w:rsidR="0070421A" w:rsidRPr="007A355F">
        <w:rPr>
          <w:rFonts w:ascii="仿宋_GB2312" w:eastAsia="仿宋_GB2312" w:hAnsi="宋体" w:hint="eastAsia"/>
          <w:sz w:val="30"/>
          <w:szCs w:val="30"/>
        </w:rPr>
        <w:t xml:space="preserve"> </w:t>
      </w:r>
      <w:r w:rsidR="00D31A99" w:rsidRPr="007A355F">
        <w:rPr>
          <w:rFonts w:ascii="仿宋_GB2312" w:eastAsia="仿宋_GB2312" w:hAnsi="宋体" w:hint="eastAsia"/>
          <w:sz w:val="30"/>
          <w:szCs w:val="30"/>
        </w:rPr>
        <w:t>浙江省省委教育工委书记</w:t>
      </w:r>
    </w:p>
    <w:p w:rsidR="005B6EEB" w:rsidRPr="007A355F" w:rsidRDefault="00D31A99" w:rsidP="00E767F6">
      <w:pPr>
        <w:adjustRightInd w:val="0"/>
        <w:snapToGrid w:val="0"/>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t>教育厅厅长</w:t>
      </w:r>
    </w:p>
    <w:p w:rsidR="00E767F6" w:rsidRPr="007A355F" w:rsidRDefault="005B6EEB" w:rsidP="00E767F6">
      <w:pPr>
        <w:adjustRightInd w:val="0"/>
        <w:snapToGrid w:val="0"/>
        <w:spacing w:line="560" w:lineRule="exact"/>
        <w:ind w:firstLineChars="200" w:firstLine="600"/>
        <w:rPr>
          <w:rFonts w:ascii="仿宋_GB2312" w:eastAsia="仿宋_GB2312" w:hAnsi="宋体"/>
          <w:spacing w:val="-20"/>
          <w:sz w:val="30"/>
          <w:szCs w:val="30"/>
        </w:rPr>
      </w:pPr>
      <w:r w:rsidRPr="007A355F">
        <w:rPr>
          <w:rFonts w:ascii="仿宋_GB2312" w:eastAsia="仿宋_GB2312" w:hAnsi="宋体" w:hint="eastAsia"/>
          <w:sz w:val="30"/>
          <w:szCs w:val="30"/>
        </w:rPr>
        <w:t xml:space="preserve">副主任：  </w:t>
      </w:r>
      <w:r w:rsidR="005D7F48" w:rsidRPr="007A355F">
        <w:rPr>
          <w:rFonts w:ascii="仿宋_GB2312" w:eastAsia="仿宋_GB2312" w:hAnsi="宋体" w:hint="eastAsia"/>
          <w:sz w:val="30"/>
          <w:szCs w:val="30"/>
        </w:rPr>
        <w:t>陈根芳</w:t>
      </w:r>
      <w:r w:rsidR="00D31A99" w:rsidRPr="007A355F">
        <w:rPr>
          <w:rFonts w:ascii="仿宋_GB2312" w:eastAsia="仿宋_GB2312" w:hAnsi="宋体" w:hint="eastAsia"/>
          <w:sz w:val="30"/>
          <w:szCs w:val="30"/>
        </w:rPr>
        <w:tab/>
      </w:r>
      <w:r w:rsidR="0070421A" w:rsidRPr="007A355F">
        <w:rPr>
          <w:rFonts w:ascii="仿宋_GB2312" w:eastAsia="仿宋_GB2312" w:hAnsi="宋体" w:hint="eastAsia"/>
          <w:sz w:val="30"/>
          <w:szCs w:val="30"/>
        </w:rPr>
        <w:t xml:space="preserve"> </w:t>
      </w:r>
      <w:r w:rsidR="00D31A99" w:rsidRPr="007A355F">
        <w:rPr>
          <w:rFonts w:ascii="仿宋_GB2312" w:eastAsia="仿宋_GB2312" w:hAnsi="宋体" w:hint="eastAsia"/>
          <w:spacing w:val="-20"/>
          <w:sz w:val="30"/>
          <w:szCs w:val="30"/>
        </w:rPr>
        <w:t>浙江省省委教育工委副书记</w:t>
      </w:r>
    </w:p>
    <w:p w:rsidR="00D31A99" w:rsidRPr="007A355F" w:rsidRDefault="00D31A99" w:rsidP="00E767F6">
      <w:pPr>
        <w:adjustRightInd w:val="0"/>
        <w:snapToGrid w:val="0"/>
        <w:spacing w:line="560" w:lineRule="exact"/>
        <w:ind w:firstLineChars="1350" w:firstLine="3510"/>
        <w:rPr>
          <w:rFonts w:ascii="仿宋_GB2312" w:eastAsia="仿宋_GB2312" w:hAnsi="宋体"/>
          <w:sz w:val="30"/>
          <w:szCs w:val="30"/>
        </w:rPr>
      </w:pPr>
      <w:r w:rsidRPr="007A355F">
        <w:rPr>
          <w:rFonts w:ascii="仿宋_GB2312" w:eastAsia="仿宋_GB2312" w:hAnsi="宋体" w:hint="eastAsia"/>
          <w:spacing w:val="-20"/>
          <w:sz w:val="30"/>
          <w:szCs w:val="30"/>
        </w:rPr>
        <w:t>教育厅副厅长</w:t>
      </w:r>
    </w:p>
    <w:p w:rsidR="00E767F6" w:rsidRPr="007A355F" w:rsidRDefault="00D31A99" w:rsidP="00E767F6">
      <w:pPr>
        <w:adjustRightInd w:val="0"/>
        <w:snapToGrid w:val="0"/>
        <w:spacing w:line="560" w:lineRule="exact"/>
        <w:ind w:firstLineChars="650" w:firstLine="1950"/>
        <w:rPr>
          <w:rFonts w:ascii="仿宋_GB2312" w:eastAsia="仿宋_GB2312" w:hAnsi="宋体"/>
          <w:sz w:val="30"/>
          <w:szCs w:val="30"/>
        </w:rPr>
      </w:pPr>
      <w:r w:rsidRPr="007A355F">
        <w:rPr>
          <w:rFonts w:ascii="仿宋_GB2312" w:eastAsia="仿宋_GB2312" w:hAnsi="宋体" w:hint="eastAsia"/>
          <w:sz w:val="30"/>
          <w:szCs w:val="30"/>
        </w:rPr>
        <w:t>朱鑫杰</w:t>
      </w:r>
      <w:r w:rsidR="00F81467" w:rsidRPr="007A355F">
        <w:rPr>
          <w:rFonts w:ascii="仿宋_GB2312" w:eastAsia="仿宋_GB2312" w:hAnsi="宋体" w:hint="eastAsia"/>
          <w:sz w:val="30"/>
          <w:szCs w:val="30"/>
        </w:rPr>
        <w:t xml:space="preserve">  </w:t>
      </w:r>
      <w:r w:rsidR="00E767F6"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浙江省省委教育工委委员</w:t>
      </w:r>
    </w:p>
    <w:p w:rsidR="005B6EEB" w:rsidRPr="007A355F" w:rsidRDefault="00D31A99" w:rsidP="00E767F6">
      <w:pPr>
        <w:adjustRightInd w:val="0"/>
        <w:snapToGrid w:val="0"/>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t>教育厅副厅长</w:t>
      </w:r>
    </w:p>
    <w:p w:rsidR="00E767F6" w:rsidRPr="007A355F" w:rsidRDefault="005B6EEB" w:rsidP="00E767F6">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委  员：  </w:t>
      </w:r>
      <w:r w:rsidR="0070421A" w:rsidRPr="007A355F">
        <w:rPr>
          <w:rFonts w:ascii="仿宋_GB2312" w:eastAsia="仿宋_GB2312" w:hAnsi="宋体" w:hint="eastAsia"/>
          <w:sz w:val="30"/>
          <w:szCs w:val="30"/>
        </w:rPr>
        <w:t>施祖法</w:t>
      </w:r>
      <w:r w:rsidR="0070421A" w:rsidRPr="007A355F">
        <w:rPr>
          <w:rFonts w:ascii="仿宋_GB2312" w:eastAsia="仿宋_GB2312" w:hAnsi="宋体" w:hint="eastAsia"/>
          <w:sz w:val="30"/>
          <w:szCs w:val="30"/>
        </w:rPr>
        <w:tab/>
        <w:t>浙江省供销合作社监事会主任</w:t>
      </w:r>
    </w:p>
    <w:p w:rsidR="0070421A" w:rsidRPr="007A355F" w:rsidRDefault="0070421A" w:rsidP="00E767F6">
      <w:pPr>
        <w:adjustRightInd w:val="0"/>
        <w:snapToGrid w:val="0"/>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t>纪委书记</w:t>
      </w:r>
    </w:p>
    <w:p w:rsidR="00E767F6" w:rsidRPr="007A355F" w:rsidRDefault="00E767F6" w:rsidP="00E767F6">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韩礼成</w:t>
      </w:r>
      <w:r w:rsidRPr="007A355F">
        <w:rPr>
          <w:rFonts w:ascii="仿宋_GB2312" w:eastAsia="仿宋_GB2312" w:hAnsi="宋体" w:hint="eastAsia"/>
          <w:sz w:val="30"/>
          <w:szCs w:val="30"/>
        </w:rPr>
        <w:tab/>
        <w:t xml:space="preserve"> 浙江省服装行业协会会长</w:t>
      </w:r>
    </w:p>
    <w:p w:rsidR="0070421A" w:rsidRPr="007A355F" w:rsidRDefault="0070421A" w:rsidP="00E767F6">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谢  平</w:t>
      </w:r>
      <w:r w:rsidRPr="007A355F">
        <w:rPr>
          <w:rFonts w:ascii="仿宋_GB2312" w:eastAsia="仿宋_GB2312" w:hAnsi="宋体" w:hint="eastAsia"/>
          <w:sz w:val="30"/>
          <w:szCs w:val="30"/>
        </w:rPr>
        <w:tab/>
      </w:r>
      <w:r w:rsidR="00F81467"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浙江省机电集团有限公司副总经理</w:t>
      </w:r>
    </w:p>
    <w:p w:rsidR="00E767F6" w:rsidRPr="007A355F" w:rsidRDefault="00E767F6" w:rsidP="00E767F6">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陈德泉</w:t>
      </w:r>
      <w:r w:rsidRPr="007A355F">
        <w:rPr>
          <w:rFonts w:ascii="仿宋_GB2312" w:eastAsia="仿宋_GB2312" w:hAnsi="宋体" w:hint="eastAsia"/>
          <w:sz w:val="30"/>
          <w:szCs w:val="30"/>
        </w:rPr>
        <w:tab/>
        <w:t xml:space="preserve"> 浙江经贸职业技术学院院长</w:t>
      </w:r>
    </w:p>
    <w:p w:rsidR="00E767F6" w:rsidRPr="007A355F" w:rsidRDefault="00E767F6" w:rsidP="00E767F6">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贾文胜   杭州职业技术学院院长</w:t>
      </w:r>
    </w:p>
    <w:p w:rsidR="00E767F6" w:rsidRPr="007A355F" w:rsidRDefault="00E767F6" w:rsidP="00B5669F">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丁金昌</w:t>
      </w:r>
      <w:r w:rsidRPr="007A355F">
        <w:rPr>
          <w:rFonts w:ascii="仿宋_GB2312" w:eastAsia="仿宋_GB2312" w:hAnsi="宋体" w:hint="eastAsia"/>
          <w:sz w:val="30"/>
          <w:szCs w:val="30"/>
        </w:rPr>
        <w:tab/>
        <w:t xml:space="preserve">  浙江机电职业技术学院院长</w:t>
      </w:r>
    </w:p>
    <w:p w:rsidR="003A57FA" w:rsidRPr="007A355F" w:rsidRDefault="003A57FA" w:rsidP="009A638D">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w:t>
      </w:r>
      <w:r w:rsidR="00E767F6" w:rsidRPr="007A355F">
        <w:rPr>
          <w:rFonts w:ascii="仿宋_GB2312" w:eastAsia="仿宋_GB2312" w:hAnsi="宋体" w:hint="eastAsia"/>
          <w:sz w:val="30"/>
          <w:szCs w:val="30"/>
        </w:rPr>
        <w:t>六</w:t>
      </w:r>
      <w:r w:rsidRPr="007A355F">
        <w:rPr>
          <w:rFonts w:ascii="仿宋_GB2312" w:eastAsia="仿宋_GB2312" w:hAnsi="宋体" w:hint="eastAsia"/>
          <w:sz w:val="30"/>
          <w:szCs w:val="30"/>
        </w:rPr>
        <w:t>）</w:t>
      </w:r>
      <w:r w:rsidR="00FA4720" w:rsidRPr="007A355F">
        <w:rPr>
          <w:rFonts w:ascii="仿宋_GB2312" w:eastAsia="仿宋_GB2312" w:hint="eastAsia"/>
          <w:sz w:val="30"/>
          <w:szCs w:val="30"/>
        </w:rPr>
        <w:t>安徽</w:t>
      </w:r>
      <w:r w:rsidRPr="007A355F">
        <w:rPr>
          <w:rFonts w:ascii="仿宋_GB2312" w:eastAsia="仿宋_GB2312" w:hAnsi="宋体" w:hint="eastAsia"/>
          <w:sz w:val="30"/>
          <w:szCs w:val="30"/>
        </w:rPr>
        <w:t>分赛区组委会</w:t>
      </w:r>
    </w:p>
    <w:p w:rsidR="00B5669F" w:rsidRPr="007A355F" w:rsidRDefault="005B6EEB" w:rsidP="00B5669F">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主  任：  </w:t>
      </w:r>
      <w:r w:rsidR="009F21F5" w:rsidRPr="007A355F">
        <w:rPr>
          <w:rFonts w:ascii="仿宋_GB2312" w:eastAsia="仿宋_GB2312" w:hAnsi="宋体" w:hint="eastAsia"/>
          <w:sz w:val="30"/>
          <w:szCs w:val="30"/>
        </w:rPr>
        <w:t>程  艺</w:t>
      </w:r>
      <w:r w:rsidR="009F21F5" w:rsidRPr="007A355F">
        <w:rPr>
          <w:rFonts w:ascii="仿宋_GB2312" w:eastAsia="仿宋_GB2312" w:hAnsi="宋体" w:hint="eastAsia"/>
          <w:sz w:val="30"/>
          <w:szCs w:val="30"/>
        </w:rPr>
        <w:tab/>
        <w:t xml:space="preserve"> 安徽省</w:t>
      </w:r>
      <w:r w:rsidR="006728FC" w:rsidRPr="007A355F">
        <w:rPr>
          <w:rFonts w:ascii="仿宋_GB2312" w:eastAsia="仿宋_GB2312" w:hAnsi="宋体" w:hint="eastAsia"/>
          <w:sz w:val="30"/>
          <w:szCs w:val="30"/>
        </w:rPr>
        <w:t>省委教育工委书记</w:t>
      </w:r>
    </w:p>
    <w:p w:rsidR="005B6EEB" w:rsidRPr="007A355F" w:rsidRDefault="009F21F5" w:rsidP="00B5669F">
      <w:pPr>
        <w:adjustRightInd w:val="0"/>
        <w:snapToGrid w:val="0"/>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t>教育</w:t>
      </w:r>
      <w:r w:rsidR="006728FC" w:rsidRPr="007A355F">
        <w:rPr>
          <w:rFonts w:ascii="仿宋_GB2312" w:eastAsia="仿宋_GB2312" w:hAnsi="宋体" w:hint="eastAsia"/>
          <w:sz w:val="30"/>
          <w:szCs w:val="30"/>
        </w:rPr>
        <w:t>厅厅长</w:t>
      </w:r>
    </w:p>
    <w:p w:rsidR="009F21F5" w:rsidRPr="007A355F" w:rsidRDefault="005B6EEB" w:rsidP="00B5669F">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副主任：  </w:t>
      </w:r>
      <w:r w:rsidR="009F21F5" w:rsidRPr="007A355F">
        <w:rPr>
          <w:rFonts w:ascii="仿宋_GB2312" w:eastAsia="仿宋_GB2312" w:hAnsi="宋体" w:hint="eastAsia"/>
          <w:sz w:val="30"/>
          <w:szCs w:val="30"/>
        </w:rPr>
        <w:t>李和平</w:t>
      </w:r>
      <w:r w:rsidR="009F21F5" w:rsidRPr="007A355F">
        <w:rPr>
          <w:rFonts w:ascii="仿宋_GB2312" w:eastAsia="仿宋_GB2312" w:hAnsi="宋体" w:hint="eastAsia"/>
          <w:sz w:val="30"/>
          <w:szCs w:val="30"/>
        </w:rPr>
        <w:tab/>
        <w:t xml:space="preserve"> 安徽省教育厅副厅长</w:t>
      </w:r>
    </w:p>
    <w:p w:rsidR="00B5669F" w:rsidRPr="007A355F" w:rsidRDefault="00B5669F" w:rsidP="00B5669F">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张志宏</w:t>
      </w:r>
      <w:r w:rsidRPr="007A355F">
        <w:rPr>
          <w:rFonts w:ascii="仿宋_GB2312" w:eastAsia="仿宋_GB2312" w:hAnsi="宋体" w:hint="eastAsia"/>
          <w:sz w:val="30"/>
          <w:szCs w:val="30"/>
        </w:rPr>
        <w:tab/>
        <w:t xml:space="preserve"> 芜湖市人民政府副市长</w:t>
      </w:r>
    </w:p>
    <w:p w:rsidR="00B5669F" w:rsidRPr="007A355F" w:rsidRDefault="00B5669F" w:rsidP="00B5669F">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徐业平</w:t>
      </w:r>
      <w:r w:rsidRPr="007A355F">
        <w:rPr>
          <w:rFonts w:ascii="仿宋_GB2312" w:eastAsia="仿宋_GB2312" w:hAnsi="宋体" w:hint="eastAsia"/>
          <w:sz w:val="30"/>
          <w:szCs w:val="30"/>
        </w:rPr>
        <w:tab/>
        <w:t xml:space="preserve"> 安徽省水利厅党组成员</w:t>
      </w:r>
    </w:p>
    <w:p w:rsidR="00B5669F" w:rsidRPr="007A355F" w:rsidRDefault="00B5669F" w:rsidP="00B5669F">
      <w:pPr>
        <w:spacing w:line="560" w:lineRule="exact"/>
        <w:ind w:firstLineChars="1200" w:firstLine="3600"/>
        <w:rPr>
          <w:rFonts w:ascii="仿宋_GB2312" w:eastAsia="仿宋_GB2312" w:hAnsi="宋体"/>
          <w:sz w:val="30"/>
          <w:szCs w:val="30"/>
        </w:rPr>
      </w:pPr>
      <w:r w:rsidRPr="007A355F">
        <w:rPr>
          <w:rFonts w:ascii="仿宋_GB2312" w:eastAsia="仿宋_GB2312" w:hAnsi="宋体" w:hint="eastAsia"/>
          <w:sz w:val="30"/>
          <w:szCs w:val="30"/>
        </w:rPr>
        <w:t>厅防办专职副主任</w:t>
      </w:r>
    </w:p>
    <w:p w:rsidR="00B5669F" w:rsidRPr="007A355F" w:rsidRDefault="00B5669F" w:rsidP="00B5669F">
      <w:pPr>
        <w:spacing w:line="560" w:lineRule="exact"/>
        <w:ind w:firstLineChars="650" w:firstLine="1950"/>
        <w:rPr>
          <w:rFonts w:ascii="仿宋_GB2312" w:eastAsia="仿宋_GB2312" w:hAnsi="宋体"/>
          <w:sz w:val="30"/>
          <w:szCs w:val="30"/>
        </w:rPr>
      </w:pPr>
      <w:r w:rsidRPr="007A355F">
        <w:rPr>
          <w:rFonts w:ascii="仿宋_GB2312" w:eastAsia="仿宋_GB2312" w:hAnsi="宋体" w:hint="eastAsia"/>
          <w:sz w:val="30"/>
          <w:szCs w:val="30"/>
        </w:rPr>
        <w:t xml:space="preserve"> 陈晓明</w:t>
      </w:r>
      <w:r w:rsidRPr="007A355F">
        <w:rPr>
          <w:rFonts w:ascii="仿宋_GB2312" w:eastAsia="仿宋_GB2312" w:hAnsi="宋体" w:hint="eastAsia"/>
          <w:sz w:val="30"/>
          <w:szCs w:val="30"/>
        </w:rPr>
        <w:tab/>
        <w:t>机械工业教育发展中心主任</w:t>
      </w:r>
    </w:p>
    <w:p w:rsidR="00B5669F" w:rsidRPr="007A355F" w:rsidRDefault="00B5669F" w:rsidP="00B5669F">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查卫平</w:t>
      </w:r>
      <w:r w:rsidRPr="007A355F">
        <w:rPr>
          <w:rFonts w:ascii="仿宋_GB2312" w:eastAsia="仿宋_GB2312" w:hAnsi="宋体" w:hint="eastAsia"/>
          <w:sz w:val="30"/>
          <w:szCs w:val="30"/>
        </w:rPr>
        <w:tab/>
        <w:t xml:space="preserve"> 高等教育出版社副总编辑</w:t>
      </w:r>
    </w:p>
    <w:p w:rsidR="005B6EEB" w:rsidRPr="007A355F" w:rsidRDefault="005B6EEB" w:rsidP="00B5669F">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lastRenderedPageBreak/>
        <w:t xml:space="preserve">委  员：  </w:t>
      </w:r>
      <w:r w:rsidR="009F21F5" w:rsidRPr="007A355F">
        <w:rPr>
          <w:rFonts w:ascii="仿宋_GB2312" w:eastAsia="仿宋_GB2312" w:hAnsi="宋体" w:hint="eastAsia"/>
          <w:sz w:val="30"/>
          <w:szCs w:val="30"/>
        </w:rPr>
        <w:t>储常连</w:t>
      </w:r>
      <w:r w:rsidR="009F21F5" w:rsidRPr="007A355F">
        <w:rPr>
          <w:rFonts w:ascii="仿宋_GB2312" w:eastAsia="仿宋_GB2312" w:hAnsi="宋体" w:hint="eastAsia"/>
          <w:sz w:val="30"/>
          <w:szCs w:val="30"/>
        </w:rPr>
        <w:tab/>
      </w:r>
      <w:r w:rsidR="00750A68" w:rsidRPr="007A355F">
        <w:rPr>
          <w:rFonts w:ascii="仿宋_GB2312" w:eastAsia="仿宋_GB2312" w:hAnsi="宋体" w:hint="eastAsia"/>
          <w:sz w:val="30"/>
          <w:szCs w:val="30"/>
        </w:rPr>
        <w:t xml:space="preserve"> </w:t>
      </w:r>
      <w:r w:rsidR="009F21F5" w:rsidRPr="007A355F">
        <w:rPr>
          <w:rFonts w:ascii="仿宋_GB2312" w:eastAsia="仿宋_GB2312" w:hAnsi="宋体" w:hint="eastAsia"/>
          <w:sz w:val="30"/>
          <w:szCs w:val="30"/>
        </w:rPr>
        <w:t>安徽省教育厅高等教育处处长</w:t>
      </w:r>
    </w:p>
    <w:p w:rsidR="005B6EEB" w:rsidRPr="007A355F" w:rsidRDefault="009F21F5" w:rsidP="00B5669F">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周光明</w:t>
      </w:r>
      <w:r w:rsidRPr="007A355F">
        <w:rPr>
          <w:rFonts w:ascii="仿宋_GB2312" w:eastAsia="仿宋_GB2312" w:hAnsi="宋体" w:hint="eastAsia"/>
          <w:sz w:val="30"/>
          <w:szCs w:val="30"/>
        </w:rPr>
        <w:tab/>
        <w:t xml:space="preserve"> 安徽省水利厅人事处处长</w:t>
      </w:r>
    </w:p>
    <w:p w:rsidR="009F21F5" w:rsidRPr="007A355F" w:rsidRDefault="009F21F5" w:rsidP="00B5669F">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周银平</w:t>
      </w:r>
      <w:r w:rsidRPr="007A355F">
        <w:rPr>
          <w:rFonts w:ascii="仿宋_GB2312" w:eastAsia="仿宋_GB2312" w:hAnsi="宋体" w:hint="eastAsia"/>
          <w:sz w:val="30"/>
          <w:szCs w:val="30"/>
        </w:rPr>
        <w:tab/>
        <w:t xml:space="preserve"> </w:t>
      </w:r>
      <w:r w:rsidRPr="007A355F">
        <w:rPr>
          <w:rFonts w:ascii="仿宋_GB2312" w:eastAsia="仿宋_GB2312" w:hAnsi="宋体" w:hint="eastAsia"/>
          <w:spacing w:val="-8"/>
          <w:sz w:val="30"/>
          <w:szCs w:val="30"/>
        </w:rPr>
        <w:t>安徽水利水电职业技术学院党委书记</w:t>
      </w:r>
    </w:p>
    <w:p w:rsidR="009F21F5" w:rsidRPr="007A355F" w:rsidRDefault="009F21F5" w:rsidP="00B5669F">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李兴旺</w:t>
      </w:r>
      <w:r w:rsidRPr="007A355F">
        <w:rPr>
          <w:rFonts w:ascii="仿宋_GB2312" w:eastAsia="仿宋_GB2312" w:hAnsi="宋体" w:hint="eastAsia"/>
          <w:sz w:val="30"/>
          <w:szCs w:val="30"/>
        </w:rPr>
        <w:tab/>
        <w:t xml:space="preserve"> 安徽水利水电职业技术学院院长</w:t>
      </w:r>
    </w:p>
    <w:p w:rsidR="00E1161B" w:rsidRPr="007A355F" w:rsidRDefault="00B5669F" w:rsidP="00B5669F">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姚本先</w:t>
      </w:r>
      <w:r w:rsidRPr="007A355F">
        <w:rPr>
          <w:rFonts w:ascii="仿宋_GB2312" w:eastAsia="仿宋_GB2312" w:hAnsi="宋体" w:hint="eastAsia"/>
          <w:sz w:val="30"/>
          <w:szCs w:val="30"/>
        </w:rPr>
        <w:tab/>
        <w:t xml:space="preserve"> 安徽机电职业技术学院院长</w:t>
      </w:r>
    </w:p>
    <w:p w:rsidR="00B5669F" w:rsidRPr="007A355F" w:rsidRDefault="00B5669F" w:rsidP="00B5669F">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w:t>
      </w:r>
      <w:r w:rsidR="00FE3074">
        <w:rPr>
          <w:rFonts w:ascii="仿宋_GB2312" w:eastAsia="仿宋_GB2312" w:hAnsi="宋体" w:hint="eastAsia"/>
          <w:sz w:val="30"/>
          <w:szCs w:val="30"/>
        </w:rPr>
        <w:t>七</w:t>
      </w:r>
      <w:r w:rsidRPr="007A355F">
        <w:rPr>
          <w:rFonts w:ascii="仿宋_GB2312" w:eastAsia="仿宋_GB2312" w:hAnsi="宋体" w:hint="eastAsia"/>
          <w:sz w:val="30"/>
          <w:szCs w:val="30"/>
        </w:rPr>
        <w:t>）福建分赛区组委会</w:t>
      </w:r>
    </w:p>
    <w:p w:rsidR="00B5669F" w:rsidRPr="007A355F" w:rsidRDefault="00B5669F" w:rsidP="00B5669F">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主  任：  黄红武</w:t>
      </w:r>
      <w:r w:rsidRPr="007A355F">
        <w:rPr>
          <w:rFonts w:ascii="仿宋_GB2312" w:eastAsia="仿宋_GB2312" w:hAnsi="宋体" w:hint="eastAsia"/>
          <w:sz w:val="30"/>
          <w:szCs w:val="30"/>
        </w:rPr>
        <w:tab/>
        <w:t xml:space="preserve"> </w:t>
      </w:r>
      <w:r w:rsidR="00D174E9" w:rsidRPr="00D174E9">
        <w:rPr>
          <w:rFonts w:ascii="仿宋_GB2312" w:eastAsia="仿宋_GB2312" w:hAnsi="宋体" w:hint="eastAsia"/>
          <w:sz w:val="30"/>
          <w:szCs w:val="30"/>
        </w:rPr>
        <w:t>福建</w:t>
      </w:r>
      <w:r w:rsidRPr="007A355F">
        <w:rPr>
          <w:rFonts w:ascii="仿宋_GB2312" w:eastAsia="仿宋_GB2312" w:hAnsi="宋体" w:hint="eastAsia"/>
          <w:sz w:val="30"/>
          <w:szCs w:val="30"/>
        </w:rPr>
        <w:t>省教育厅厅长</w:t>
      </w:r>
    </w:p>
    <w:p w:rsidR="00B5669F" w:rsidRPr="007A355F" w:rsidRDefault="00B5669F" w:rsidP="00B5669F">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副主任：  陈国龙</w:t>
      </w:r>
      <w:r w:rsidRPr="007A355F">
        <w:rPr>
          <w:rFonts w:ascii="仿宋_GB2312" w:eastAsia="仿宋_GB2312" w:hAnsi="宋体" w:hint="eastAsia"/>
          <w:sz w:val="30"/>
          <w:szCs w:val="30"/>
        </w:rPr>
        <w:tab/>
        <w:t xml:space="preserve"> </w:t>
      </w:r>
      <w:r w:rsidR="00D174E9" w:rsidRPr="00D174E9">
        <w:rPr>
          <w:rFonts w:ascii="仿宋_GB2312" w:eastAsia="仿宋_GB2312" w:hAnsi="宋体" w:hint="eastAsia"/>
          <w:sz w:val="30"/>
          <w:szCs w:val="30"/>
        </w:rPr>
        <w:t>福建</w:t>
      </w:r>
      <w:r w:rsidRPr="007A355F">
        <w:rPr>
          <w:rFonts w:ascii="仿宋_GB2312" w:eastAsia="仿宋_GB2312" w:hAnsi="宋体" w:hint="eastAsia"/>
          <w:sz w:val="30"/>
          <w:szCs w:val="30"/>
        </w:rPr>
        <w:t>省教育厅副厅长</w:t>
      </w:r>
    </w:p>
    <w:p w:rsidR="00B5669F" w:rsidRPr="007A355F" w:rsidRDefault="00B5669F" w:rsidP="00B5669F">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吴立官</w:t>
      </w:r>
      <w:r w:rsidRPr="007A355F">
        <w:rPr>
          <w:rFonts w:ascii="仿宋_GB2312" w:eastAsia="仿宋_GB2312" w:hAnsi="宋体" w:hint="eastAsia"/>
          <w:sz w:val="30"/>
          <w:szCs w:val="30"/>
        </w:rPr>
        <w:tab/>
        <w:t xml:space="preserve"> </w:t>
      </w:r>
      <w:r w:rsidR="00D174E9" w:rsidRPr="00D174E9">
        <w:rPr>
          <w:rFonts w:ascii="仿宋_GB2312" w:eastAsia="仿宋_GB2312" w:hAnsi="宋体" w:hint="eastAsia"/>
          <w:sz w:val="30"/>
          <w:szCs w:val="30"/>
        </w:rPr>
        <w:t>福建</w:t>
      </w:r>
      <w:r w:rsidRPr="007A355F">
        <w:rPr>
          <w:rFonts w:ascii="仿宋_GB2312" w:eastAsia="仿宋_GB2312" w:hAnsi="宋体" w:hint="eastAsia"/>
          <w:sz w:val="30"/>
          <w:szCs w:val="30"/>
        </w:rPr>
        <w:t>省旅游局党组副书记、副局长</w:t>
      </w:r>
    </w:p>
    <w:p w:rsidR="00B5669F" w:rsidRPr="007A355F" w:rsidRDefault="00B5669F" w:rsidP="00B5669F">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曾建成</w:t>
      </w:r>
      <w:r w:rsidRPr="007A355F">
        <w:rPr>
          <w:rFonts w:ascii="仿宋_GB2312" w:eastAsia="仿宋_GB2312" w:hAnsi="宋体" w:hint="eastAsia"/>
          <w:sz w:val="30"/>
          <w:szCs w:val="30"/>
        </w:rPr>
        <w:tab/>
        <w:t xml:space="preserve"> 漳州职业技术学院党委书记</w:t>
      </w:r>
    </w:p>
    <w:p w:rsidR="00B5669F" w:rsidRPr="007A355F" w:rsidRDefault="00B5669F" w:rsidP="00B5669F">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兰万安</w:t>
      </w:r>
      <w:r w:rsidRPr="007A355F">
        <w:rPr>
          <w:rFonts w:ascii="仿宋_GB2312" w:eastAsia="仿宋_GB2312" w:hAnsi="宋体" w:hint="eastAsia"/>
          <w:sz w:val="30"/>
          <w:szCs w:val="30"/>
        </w:rPr>
        <w:tab/>
        <w:t xml:space="preserve"> 漳州市人民政府副市长</w:t>
      </w:r>
    </w:p>
    <w:p w:rsidR="00B5669F" w:rsidRPr="007A355F" w:rsidRDefault="00B5669F" w:rsidP="00B5669F">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王建民</w:t>
      </w:r>
      <w:r w:rsidRPr="007A355F">
        <w:rPr>
          <w:rFonts w:ascii="仿宋_GB2312" w:eastAsia="仿宋_GB2312" w:hAnsi="宋体" w:hint="eastAsia"/>
          <w:sz w:val="30"/>
          <w:szCs w:val="30"/>
        </w:rPr>
        <w:tab/>
        <w:t xml:space="preserve"> </w:t>
      </w:r>
      <w:r w:rsidR="00D174E9" w:rsidRPr="00D174E9">
        <w:rPr>
          <w:rFonts w:ascii="仿宋_GB2312" w:eastAsia="仿宋_GB2312" w:hAnsi="宋体" w:hint="eastAsia"/>
          <w:sz w:val="30"/>
          <w:szCs w:val="30"/>
        </w:rPr>
        <w:t>福建</w:t>
      </w:r>
      <w:r w:rsidRPr="007A355F">
        <w:rPr>
          <w:rFonts w:ascii="仿宋_GB2312" w:eastAsia="仿宋_GB2312" w:hAnsi="宋体" w:hint="eastAsia"/>
          <w:sz w:val="30"/>
          <w:szCs w:val="30"/>
        </w:rPr>
        <w:t>省人力资源和社会保障厅</w:t>
      </w:r>
    </w:p>
    <w:p w:rsidR="00B5669F" w:rsidRPr="007A355F" w:rsidRDefault="00B5669F" w:rsidP="00B5669F">
      <w:pPr>
        <w:adjustRightInd w:val="0"/>
        <w:snapToGrid w:val="0"/>
        <w:spacing w:line="560" w:lineRule="exact"/>
        <w:ind w:firstLineChars="1200" w:firstLine="3600"/>
        <w:rPr>
          <w:rFonts w:ascii="仿宋_GB2312" w:eastAsia="仿宋_GB2312" w:hAnsi="宋体"/>
          <w:sz w:val="30"/>
          <w:szCs w:val="30"/>
        </w:rPr>
      </w:pPr>
      <w:r w:rsidRPr="007A355F">
        <w:rPr>
          <w:rFonts w:ascii="仿宋_GB2312" w:eastAsia="仿宋_GB2312" w:hAnsi="宋体" w:hint="eastAsia"/>
          <w:sz w:val="30"/>
          <w:szCs w:val="30"/>
        </w:rPr>
        <w:t>副巡视员</w:t>
      </w:r>
    </w:p>
    <w:p w:rsidR="00B5669F" w:rsidRPr="007A355F" w:rsidRDefault="00B5669F" w:rsidP="00B5669F">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丁文清</w:t>
      </w:r>
      <w:r w:rsidRPr="007A355F">
        <w:rPr>
          <w:rFonts w:ascii="仿宋_GB2312" w:eastAsia="仿宋_GB2312" w:hAnsi="宋体" w:hint="eastAsia"/>
          <w:sz w:val="30"/>
          <w:szCs w:val="30"/>
        </w:rPr>
        <w:tab/>
        <w:t xml:space="preserve"> </w:t>
      </w:r>
      <w:r w:rsidR="00D174E9" w:rsidRPr="00D174E9">
        <w:rPr>
          <w:rFonts w:ascii="仿宋_GB2312" w:eastAsia="仿宋_GB2312" w:hAnsi="宋体" w:hint="eastAsia"/>
          <w:sz w:val="30"/>
          <w:szCs w:val="30"/>
        </w:rPr>
        <w:t>福建</w:t>
      </w:r>
      <w:r w:rsidRPr="007A355F">
        <w:rPr>
          <w:rFonts w:ascii="仿宋_GB2312" w:eastAsia="仿宋_GB2312" w:hAnsi="宋体" w:hint="eastAsia"/>
          <w:sz w:val="30"/>
          <w:szCs w:val="30"/>
        </w:rPr>
        <w:t>省总工会副主席</w:t>
      </w:r>
    </w:p>
    <w:p w:rsidR="00B5669F" w:rsidRPr="007A355F" w:rsidRDefault="00B5669F" w:rsidP="00B5669F">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兰明尚</w:t>
      </w:r>
      <w:r w:rsidRPr="007A355F">
        <w:rPr>
          <w:rFonts w:ascii="仿宋_GB2312" w:eastAsia="仿宋_GB2312" w:hAnsi="宋体" w:hint="eastAsia"/>
          <w:sz w:val="30"/>
          <w:szCs w:val="30"/>
        </w:rPr>
        <w:tab/>
        <w:t xml:space="preserve"> 共青团福建省委副书记</w:t>
      </w:r>
    </w:p>
    <w:p w:rsidR="00B5669F" w:rsidRPr="007A355F" w:rsidRDefault="00B5669F" w:rsidP="00B5669F">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彭钦华</w:t>
      </w:r>
      <w:r w:rsidRPr="007A355F">
        <w:rPr>
          <w:rFonts w:ascii="仿宋_GB2312" w:eastAsia="仿宋_GB2312" w:hAnsi="宋体" w:hint="eastAsia"/>
          <w:sz w:val="30"/>
          <w:szCs w:val="30"/>
        </w:rPr>
        <w:tab/>
        <w:t xml:space="preserve"> </w:t>
      </w:r>
      <w:r w:rsidR="00D174E9" w:rsidRPr="00D174E9">
        <w:rPr>
          <w:rFonts w:ascii="仿宋_GB2312" w:eastAsia="仿宋_GB2312" w:hAnsi="宋体" w:hint="eastAsia"/>
          <w:sz w:val="30"/>
          <w:szCs w:val="30"/>
        </w:rPr>
        <w:t>福建</w:t>
      </w:r>
      <w:r w:rsidRPr="007A355F">
        <w:rPr>
          <w:rFonts w:ascii="仿宋_GB2312" w:eastAsia="仿宋_GB2312" w:hAnsi="宋体" w:hint="eastAsia"/>
          <w:sz w:val="30"/>
          <w:szCs w:val="30"/>
        </w:rPr>
        <w:t>省中华职教社副主任</w:t>
      </w:r>
    </w:p>
    <w:p w:rsidR="00B5669F" w:rsidRPr="007A355F" w:rsidRDefault="00B5669F" w:rsidP="00B5669F">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委  员：  庄伟廉</w:t>
      </w:r>
      <w:r w:rsidRPr="007A355F">
        <w:rPr>
          <w:rFonts w:ascii="仿宋_GB2312" w:eastAsia="仿宋_GB2312" w:hAnsi="宋体" w:hint="eastAsia"/>
          <w:sz w:val="30"/>
          <w:szCs w:val="30"/>
        </w:rPr>
        <w:tab/>
        <w:t xml:space="preserve"> </w:t>
      </w:r>
      <w:r w:rsidR="00D174E9" w:rsidRPr="00D174E9">
        <w:rPr>
          <w:rFonts w:ascii="仿宋_GB2312" w:eastAsia="仿宋_GB2312" w:hAnsi="宋体" w:hint="eastAsia"/>
          <w:sz w:val="30"/>
          <w:szCs w:val="30"/>
        </w:rPr>
        <w:t>福建</w:t>
      </w:r>
      <w:r w:rsidRPr="007A355F">
        <w:rPr>
          <w:rFonts w:ascii="仿宋_GB2312" w:eastAsia="仿宋_GB2312" w:hAnsi="宋体" w:hint="eastAsia"/>
          <w:sz w:val="30"/>
          <w:szCs w:val="30"/>
        </w:rPr>
        <w:t>省教育厅职业教育与成人</w:t>
      </w:r>
    </w:p>
    <w:p w:rsidR="00B5669F" w:rsidRPr="007A355F" w:rsidRDefault="00B5669F" w:rsidP="00B5669F">
      <w:pPr>
        <w:adjustRightInd w:val="0"/>
        <w:snapToGrid w:val="0"/>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t>教育处处长</w:t>
      </w:r>
    </w:p>
    <w:p w:rsidR="00B5669F" w:rsidRPr="007A355F" w:rsidRDefault="00B5669F" w:rsidP="00B5669F">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熊  俊</w:t>
      </w:r>
      <w:r w:rsidRPr="007A355F">
        <w:rPr>
          <w:rFonts w:ascii="仿宋_GB2312" w:eastAsia="仿宋_GB2312" w:hAnsi="宋体" w:hint="eastAsia"/>
          <w:sz w:val="30"/>
          <w:szCs w:val="30"/>
        </w:rPr>
        <w:tab/>
        <w:t xml:space="preserve"> </w:t>
      </w:r>
      <w:r w:rsidR="00D174E9" w:rsidRPr="00D174E9">
        <w:rPr>
          <w:rFonts w:ascii="仿宋_GB2312" w:eastAsia="仿宋_GB2312" w:hAnsi="宋体" w:hint="eastAsia"/>
          <w:sz w:val="30"/>
          <w:szCs w:val="30"/>
        </w:rPr>
        <w:t>福建</w:t>
      </w:r>
      <w:r w:rsidRPr="007A355F">
        <w:rPr>
          <w:rFonts w:ascii="仿宋_GB2312" w:eastAsia="仿宋_GB2312" w:hAnsi="宋体" w:hint="eastAsia"/>
          <w:sz w:val="30"/>
          <w:szCs w:val="30"/>
        </w:rPr>
        <w:t>省旅游局行业管理处调研员</w:t>
      </w:r>
    </w:p>
    <w:p w:rsidR="00B5669F" w:rsidRPr="007A355F" w:rsidRDefault="00B5669F" w:rsidP="00B5669F">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林  赪</w:t>
      </w:r>
      <w:r w:rsidRPr="007A355F">
        <w:rPr>
          <w:rFonts w:ascii="仿宋_GB2312" w:eastAsia="仿宋_GB2312" w:hAnsi="宋体" w:hint="eastAsia"/>
          <w:sz w:val="30"/>
          <w:szCs w:val="30"/>
        </w:rPr>
        <w:tab/>
        <w:t xml:space="preserve"> </w:t>
      </w:r>
      <w:r w:rsidR="00D174E9" w:rsidRPr="00D174E9">
        <w:rPr>
          <w:rFonts w:ascii="仿宋_GB2312" w:eastAsia="仿宋_GB2312" w:hAnsi="宋体" w:hint="eastAsia"/>
          <w:sz w:val="30"/>
          <w:szCs w:val="30"/>
        </w:rPr>
        <w:t>福建</w:t>
      </w:r>
      <w:r w:rsidRPr="007A355F">
        <w:rPr>
          <w:rFonts w:ascii="仿宋_GB2312" w:eastAsia="仿宋_GB2312" w:hAnsi="宋体" w:hint="eastAsia"/>
          <w:sz w:val="30"/>
          <w:szCs w:val="30"/>
        </w:rPr>
        <w:t>省旅游局人事处调研员</w:t>
      </w:r>
    </w:p>
    <w:p w:rsidR="00B5669F" w:rsidRPr="007A355F" w:rsidRDefault="00B5669F" w:rsidP="00B5669F">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周鼎明</w:t>
      </w:r>
      <w:r w:rsidRPr="007A355F">
        <w:rPr>
          <w:rFonts w:ascii="仿宋_GB2312" w:eastAsia="仿宋_GB2312" w:hAnsi="宋体" w:hint="eastAsia"/>
          <w:sz w:val="30"/>
          <w:szCs w:val="30"/>
        </w:rPr>
        <w:tab/>
        <w:t xml:space="preserve"> 漳州市教育局局长</w:t>
      </w:r>
    </w:p>
    <w:p w:rsidR="00610F92" w:rsidRPr="007A355F" w:rsidRDefault="00B5669F" w:rsidP="00B5669F">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林千红</w:t>
      </w:r>
      <w:r w:rsidRPr="007A355F">
        <w:rPr>
          <w:rFonts w:ascii="仿宋_GB2312" w:eastAsia="仿宋_GB2312" w:hAnsi="宋体" w:hint="eastAsia"/>
          <w:sz w:val="30"/>
          <w:szCs w:val="30"/>
        </w:rPr>
        <w:tab/>
        <w:t xml:space="preserve"> </w:t>
      </w:r>
      <w:r w:rsidR="00D174E9" w:rsidRPr="00D174E9">
        <w:rPr>
          <w:rFonts w:ascii="仿宋_GB2312" w:eastAsia="仿宋_GB2312" w:hAnsi="宋体" w:hint="eastAsia"/>
          <w:sz w:val="30"/>
          <w:szCs w:val="30"/>
        </w:rPr>
        <w:t>福建</w:t>
      </w:r>
      <w:r w:rsidRPr="007A355F">
        <w:rPr>
          <w:rFonts w:ascii="仿宋_GB2312" w:eastAsia="仿宋_GB2312" w:hAnsi="宋体" w:hint="eastAsia"/>
          <w:sz w:val="30"/>
          <w:szCs w:val="30"/>
        </w:rPr>
        <w:t>省人力资源和社会保障厅</w:t>
      </w:r>
    </w:p>
    <w:p w:rsidR="00B5669F" w:rsidRPr="007A355F" w:rsidRDefault="00B5669F" w:rsidP="00610F92">
      <w:pPr>
        <w:adjustRightInd w:val="0"/>
        <w:snapToGrid w:val="0"/>
        <w:spacing w:line="560" w:lineRule="exact"/>
        <w:ind w:firstLineChars="1200" w:firstLine="3600"/>
        <w:rPr>
          <w:rFonts w:ascii="仿宋_GB2312" w:eastAsia="仿宋_GB2312" w:hAnsi="宋体"/>
          <w:sz w:val="30"/>
          <w:szCs w:val="30"/>
        </w:rPr>
      </w:pPr>
      <w:r w:rsidRPr="007A355F">
        <w:rPr>
          <w:rFonts w:ascii="仿宋_GB2312" w:eastAsia="仿宋_GB2312" w:hAnsi="宋体" w:hint="eastAsia"/>
          <w:sz w:val="30"/>
          <w:szCs w:val="30"/>
        </w:rPr>
        <w:t>职业能力建设处调研员</w:t>
      </w:r>
    </w:p>
    <w:p w:rsidR="00B5669F" w:rsidRPr="007A355F" w:rsidRDefault="00B5669F"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林国雄</w:t>
      </w:r>
      <w:r w:rsidRPr="007A355F">
        <w:rPr>
          <w:rFonts w:ascii="仿宋_GB2312" w:eastAsia="仿宋_GB2312" w:hAnsi="宋体" w:hint="eastAsia"/>
          <w:sz w:val="30"/>
          <w:szCs w:val="30"/>
        </w:rPr>
        <w:tab/>
      </w:r>
      <w:r w:rsidR="00610F92"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省总工会经济技术部部长</w:t>
      </w:r>
    </w:p>
    <w:p w:rsidR="00B5669F" w:rsidRPr="007A355F" w:rsidRDefault="00B5669F"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lastRenderedPageBreak/>
        <w:t>黄  翎</w:t>
      </w:r>
      <w:r w:rsidRPr="007A355F">
        <w:rPr>
          <w:rFonts w:ascii="仿宋_GB2312" w:eastAsia="仿宋_GB2312" w:hAnsi="宋体" w:hint="eastAsia"/>
          <w:sz w:val="30"/>
          <w:szCs w:val="30"/>
        </w:rPr>
        <w:tab/>
      </w:r>
      <w:r w:rsidR="00610F92"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共青团福建省委学校部部长</w:t>
      </w:r>
    </w:p>
    <w:p w:rsidR="00B5669F" w:rsidRPr="007A355F" w:rsidRDefault="00B5669F"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黄碧升</w:t>
      </w:r>
      <w:r w:rsidRPr="007A355F">
        <w:rPr>
          <w:rFonts w:ascii="仿宋_GB2312" w:eastAsia="仿宋_GB2312" w:hAnsi="宋体" w:hint="eastAsia"/>
          <w:sz w:val="30"/>
          <w:szCs w:val="30"/>
        </w:rPr>
        <w:tab/>
      </w:r>
      <w:r w:rsidR="00610F92" w:rsidRPr="007A355F">
        <w:rPr>
          <w:rFonts w:ascii="仿宋_GB2312" w:eastAsia="仿宋_GB2312" w:hAnsi="宋体" w:hint="eastAsia"/>
          <w:sz w:val="30"/>
          <w:szCs w:val="30"/>
        </w:rPr>
        <w:t xml:space="preserve"> </w:t>
      </w:r>
      <w:r w:rsidR="00D174E9" w:rsidRPr="00D174E9">
        <w:rPr>
          <w:rFonts w:ascii="仿宋_GB2312" w:eastAsia="仿宋_GB2312" w:hAnsi="宋体" w:hint="eastAsia"/>
          <w:sz w:val="30"/>
          <w:szCs w:val="30"/>
        </w:rPr>
        <w:t>福建</w:t>
      </w:r>
      <w:r w:rsidRPr="007A355F">
        <w:rPr>
          <w:rFonts w:ascii="仿宋_GB2312" w:eastAsia="仿宋_GB2312" w:hAnsi="宋体" w:hint="eastAsia"/>
          <w:sz w:val="30"/>
          <w:szCs w:val="30"/>
        </w:rPr>
        <w:t>省中华职教社办公室主任</w:t>
      </w:r>
    </w:p>
    <w:p w:rsidR="00B5669F" w:rsidRPr="007A355F" w:rsidRDefault="00B5669F"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杨运齐</w:t>
      </w:r>
      <w:r w:rsidRPr="007A355F">
        <w:rPr>
          <w:rFonts w:ascii="仿宋_GB2312" w:eastAsia="仿宋_GB2312" w:hAnsi="宋体" w:hint="eastAsia"/>
          <w:sz w:val="30"/>
          <w:szCs w:val="30"/>
        </w:rPr>
        <w:tab/>
      </w:r>
      <w:r w:rsidR="00610F92" w:rsidRPr="007A355F">
        <w:rPr>
          <w:rFonts w:ascii="仿宋_GB2312" w:eastAsia="仿宋_GB2312" w:hAnsi="宋体" w:hint="eastAsia"/>
          <w:sz w:val="30"/>
          <w:szCs w:val="30"/>
        </w:rPr>
        <w:t xml:space="preserve"> </w:t>
      </w:r>
      <w:r w:rsidR="00D174E9" w:rsidRPr="00D174E9">
        <w:rPr>
          <w:rFonts w:ascii="仿宋_GB2312" w:eastAsia="仿宋_GB2312" w:hAnsi="宋体" w:hint="eastAsia"/>
          <w:sz w:val="30"/>
          <w:szCs w:val="30"/>
        </w:rPr>
        <w:t>福建</w:t>
      </w:r>
      <w:r w:rsidRPr="007A355F">
        <w:rPr>
          <w:rFonts w:ascii="仿宋_GB2312" w:eastAsia="仿宋_GB2312" w:hAnsi="宋体" w:hint="eastAsia"/>
          <w:sz w:val="30"/>
          <w:szCs w:val="30"/>
        </w:rPr>
        <w:t>省职业技术教育中心主任</w:t>
      </w:r>
    </w:p>
    <w:p w:rsidR="003A57FA" w:rsidRPr="007A355F" w:rsidRDefault="003A57FA" w:rsidP="009A638D">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（八）</w:t>
      </w:r>
      <w:r w:rsidR="00FA4720" w:rsidRPr="007A355F">
        <w:rPr>
          <w:rFonts w:ascii="仿宋_GB2312" w:eastAsia="仿宋_GB2312" w:hAnsi="宋体" w:hint="eastAsia"/>
          <w:sz w:val="30"/>
          <w:szCs w:val="30"/>
        </w:rPr>
        <w:t>山东</w:t>
      </w:r>
      <w:r w:rsidRPr="007A355F">
        <w:rPr>
          <w:rFonts w:ascii="仿宋_GB2312" w:eastAsia="仿宋_GB2312" w:hAnsi="宋体" w:hint="eastAsia"/>
          <w:sz w:val="30"/>
          <w:szCs w:val="30"/>
        </w:rPr>
        <w:t>分赛区组委会</w:t>
      </w:r>
    </w:p>
    <w:p w:rsidR="00610F92" w:rsidRPr="007A355F" w:rsidRDefault="005B6EEB" w:rsidP="00610F92">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主  任：  </w:t>
      </w:r>
      <w:r w:rsidR="00D10677" w:rsidRPr="007A355F">
        <w:rPr>
          <w:rFonts w:ascii="仿宋_GB2312" w:eastAsia="仿宋_GB2312" w:hAnsi="宋体" w:hint="eastAsia"/>
          <w:sz w:val="30"/>
          <w:szCs w:val="30"/>
        </w:rPr>
        <w:t>孙  伟</w:t>
      </w:r>
      <w:r w:rsidR="00D10677" w:rsidRPr="007A355F">
        <w:rPr>
          <w:rFonts w:ascii="仿宋_GB2312" w:eastAsia="仿宋_GB2312" w:hAnsi="宋体" w:hint="eastAsia"/>
          <w:sz w:val="30"/>
          <w:szCs w:val="30"/>
        </w:rPr>
        <w:tab/>
      </w:r>
      <w:r w:rsidR="00610F92" w:rsidRPr="007A355F">
        <w:rPr>
          <w:rFonts w:ascii="仿宋_GB2312" w:eastAsia="仿宋_GB2312" w:hAnsi="宋体" w:hint="eastAsia"/>
          <w:sz w:val="30"/>
          <w:szCs w:val="30"/>
        </w:rPr>
        <w:t xml:space="preserve"> 山东省人民政府省委常委、副省长</w:t>
      </w:r>
    </w:p>
    <w:p w:rsidR="005B6EEB" w:rsidRPr="007A355F" w:rsidRDefault="00610F92" w:rsidP="00610F92">
      <w:pPr>
        <w:adjustRightInd w:val="0"/>
        <w:snapToGrid w:val="0"/>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t>省政府党组副书记</w:t>
      </w:r>
    </w:p>
    <w:p w:rsidR="005B6EEB" w:rsidRPr="007A355F" w:rsidRDefault="005B6EEB" w:rsidP="00610F92">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副主任：  </w:t>
      </w:r>
      <w:r w:rsidR="00D10677" w:rsidRPr="007A355F">
        <w:rPr>
          <w:rFonts w:ascii="仿宋_GB2312" w:eastAsia="仿宋_GB2312" w:hAnsi="宋体" w:hint="eastAsia"/>
          <w:sz w:val="30"/>
          <w:szCs w:val="30"/>
        </w:rPr>
        <w:t>左  敏</w:t>
      </w:r>
      <w:r w:rsidR="00D10677" w:rsidRPr="007A355F">
        <w:rPr>
          <w:rFonts w:ascii="仿宋_GB2312" w:eastAsia="仿宋_GB2312" w:hAnsi="宋体" w:hint="eastAsia"/>
          <w:sz w:val="30"/>
          <w:szCs w:val="30"/>
        </w:rPr>
        <w:tab/>
      </w:r>
      <w:r w:rsidR="000B191A" w:rsidRPr="007A355F">
        <w:rPr>
          <w:rFonts w:ascii="仿宋_GB2312" w:eastAsia="仿宋_GB2312" w:hAnsi="宋体" w:hint="eastAsia"/>
          <w:sz w:val="30"/>
          <w:szCs w:val="30"/>
        </w:rPr>
        <w:t xml:space="preserve"> </w:t>
      </w:r>
      <w:r w:rsidR="00D10677" w:rsidRPr="007A355F">
        <w:rPr>
          <w:rFonts w:ascii="仿宋_GB2312" w:eastAsia="仿宋_GB2312" w:hAnsi="宋体" w:hint="eastAsia"/>
          <w:sz w:val="30"/>
          <w:szCs w:val="30"/>
        </w:rPr>
        <w:t>山东省教育厅厅长</w:t>
      </w:r>
      <w:r w:rsidR="005D7F48" w:rsidRPr="007A355F">
        <w:rPr>
          <w:rFonts w:ascii="仿宋_GB2312" w:eastAsia="仿宋_GB2312" w:hAnsi="宋体" w:hint="eastAsia"/>
          <w:sz w:val="30"/>
          <w:szCs w:val="30"/>
        </w:rPr>
        <w:t>、党组书记</w:t>
      </w:r>
    </w:p>
    <w:p w:rsidR="00610F92" w:rsidRPr="007A355F" w:rsidRDefault="00D10677"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钱焕涛</w:t>
      </w:r>
      <w:r w:rsidRPr="007A355F">
        <w:rPr>
          <w:rFonts w:ascii="仿宋_GB2312" w:eastAsia="仿宋_GB2312" w:hAnsi="宋体" w:hint="eastAsia"/>
          <w:sz w:val="30"/>
          <w:szCs w:val="30"/>
        </w:rPr>
        <w:tab/>
      </w:r>
      <w:r w:rsidR="000B191A"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山东省经济和信息化委员会</w:t>
      </w:r>
    </w:p>
    <w:p w:rsidR="00D10677" w:rsidRPr="007A355F" w:rsidRDefault="00610F92" w:rsidP="00610F92">
      <w:pPr>
        <w:adjustRightInd w:val="0"/>
        <w:snapToGrid w:val="0"/>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t>党组书记、主任</w:t>
      </w:r>
    </w:p>
    <w:p w:rsidR="00D10677"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于凤贵</w:t>
      </w:r>
      <w:r w:rsidR="00D10677" w:rsidRPr="007A355F">
        <w:rPr>
          <w:rFonts w:ascii="仿宋_GB2312" w:eastAsia="仿宋_GB2312" w:hAnsi="宋体" w:hint="eastAsia"/>
          <w:sz w:val="30"/>
          <w:szCs w:val="30"/>
        </w:rPr>
        <w:tab/>
      </w:r>
      <w:r w:rsidR="000B191A" w:rsidRPr="007A355F">
        <w:rPr>
          <w:rFonts w:ascii="仿宋_GB2312" w:eastAsia="仿宋_GB2312" w:hAnsi="宋体" w:hint="eastAsia"/>
          <w:sz w:val="30"/>
          <w:szCs w:val="30"/>
        </w:rPr>
        <w:t xml:space="preserve"> </w:t>
      </w:r>
      <w:r w:rsidR="00D10677" w:rsidRPr="007A355F">
        <w:rPr>
          <w:rFonts w:ascii="仿宋_GB2312" w:eastAsia="仿宋_GB2312" w:hAnsi="宋体" w:hint="eastAsia"/>
          <w:sz w:val="30"/>
          <w:szCs w:val="30"/>
        </w:rPr>
        <w:t>山东省旅游局</w:t>
      </w:r>
      <w:r w:rsidRPr="007A355F">
        <w:rPr>
          <w:rFonts w:ascii="仿宋_GB2312" w:eastAsia="仿宋_GB2312" w:hAnsi="宋体" w:hint="eastAsia"/>
          <w:sz w:val="30"/>
          <w:szCs w:val="30"/>
        </w:rPr>
        <w:t>局长、</w:t>
      </w:r>
      <w:r w:rsidR="005D7F48" w:rsidRPr="007A355F">
        <w:rPr>
          <w:rFonts w:ascii="仿宋_GB2312" w:eastAsia="仿宋_GB2312" w:hAnsi="宋体" w:hint="eastAsia"/>
          <w:sz w:val="30"/>
          <w:szCs w:val="30"/>
        </w:rPr>
        <w:t>党组</w:t>
      </w:r>
      <w:r w:rsidRPr="007A355F">
        <w:rPr>
          <w:rFonts w:ascii="仿宋_GB2312" w:eastAsia="仿宋_GB2312" w:hAnsi="宋体" w:hint="eastAsia"/>
          <w:sz w:val="30"/>
          <w:szCs w:val="30"/>
        </w:rPr>
        <w:t>书记</w:t>
      </w:r>
    </w:p>
    <w:p w:rsidR="00610F92" w:rsidRPr="007A355F" w:rsidRDefault="00D10677"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王仁泉</w:t>
      </w:r>
      <w:r w:rsidRPr="007A355F">
        <w:rPr>
          <w:rFonts w:ascii="仿宋_GB2312" w:eastAsia="仿宋_GB2312" w:hAnsi="宋体" w:hint="eastAsia"/>
          <w:sz w:val="30"/>
          <w:szCs w:val="30"/>
        </w:rPr>
        <w:tab/>
      </w:r>
      <w:r w:rsidR="000B191A"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山东省商业集团有限公司董事长</w:t>
      </w:r>
    </w:p>
    <w:p w:rsidR="00610F92" w:rsidRPr="007A355F" w:rsidRDefault="00D10677" w:rsidP="00610F92">
      <w:pPr>
        <w:adjustRightInd w:val="0"/>
        <w:snapToGrid w:val="0"/>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t>党委书记</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刘曙光</w:t>
      </w:r>
      <w:r w:rsidRPr="007A355F">
        <w:rPr>
          <w:rFonts w:ascii="仿宋_GB2312" w:eastAsia="仿宋_GB2312" w:hAnsi="宋体" w:hint="eastAsia"/>
          <w:sz w:val="30"/>
          <w:szCs w:val="30"/>
        </w:rPr>
        <w:tab/>
        <w:t xml:space="preserve"> 潍坊市人民政府市委副书记、市长</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崔洪刚</w:t>
      </w:r>
      <w:r w:rsidRPr="007A355F">
        <w:rPr>
          <w:rFonts w:ascii="仿宋_GB2312" w:eastAsia="仿宋_GB2312" w:hAnsi="宋体" w:hint="eastAsia"/>
          <w:sz w:val="30"/>
          <w:szCs w:val="30"/>
        </w:rPr>
        <w:tab/>
        <w:t xml:space="preserve"> 滨州市人民政府市委副书记、市长</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陈  飞</w:t>
      </w:r>
      <w:r w:rsidRPr="007A355F">
        <w:rPr>
          <w:rFonts w:ascii="仿宋_GB2312" w:eastAsia="仿宋_GB2312" w:hAnsi="宋体" w:hint="eastAsia"/>
          <w:sz w:val="30"/>
          <w:szCs w:val="30"/>
        </w:rPr>
        <w:tab/>
        <w:t xml:space="preserve"> 德州市人民政府市委副书记、市长</w:t>
      </w:r>
    </w:p>
    <w:p w:rsidR="00D10677" w:rsidRPr="007A355F" w:rsidRDefault="005B6EEB" w:rsidP="00610F92">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委  员：  </w:t>
      </w:r>
      <w:r w:rsidR="00D10677" w:rsidRPr="007A355F">
        <w:rPr>
          <w:rFonts w:ascii="仿宋_GB2312" w:eastAsia="仿宋_GB2312" w:hAnsi="宋体" w:hint="eastAsia"/>
          <w:sz w:val="30"/>
          <w:szCs w:val="30"/>
        </w:rPr>
        <w:t>徐曙光</w:t>
      </w:r>
      <w:r w:rsidR="00D10677" w:rsidRPr="007A355F">
        <w:rPr>
          <w:rFonts w:ascii="仿宋_GB2312" w:eastAsia="仿宋_GB2312" w:hAnsi="宋体" w:hint="eastAsia"/>
          <w:sz w:val="30"/>
          <w:szCs w:val="30"/>
        </w:rPr>
        <w:tab/>
      </w:r>
      <w:r w:rsidR="000B191A" w:rsidRPr="007A355F">
        <w:rPr>
          <w:rFonts w:ascii="仿宋_GB2312" w:eastAsia="仿宋_GB2312" w:hAnsi="宋体" w:hint="eastAsia"/>
          <w:sz w:val="30"/>
          <w:szCs w:val="30"/>
        </w:rPr>
        <w:t xml:space="preserve"> </w:t>
      </w:r>
      <w:r w:rsidR="00D10677" w:rsidRPr="007A355F">
        <w:rPr>
          <w:rFonts w:ascii="仿宋_GB2312" w:eastAsia="仿宋_GB2312" w:hAnsi="宋体" w:hint="eastAsia"/>
          <w:sz w:val="30"/>
          <w:szCs w:val="30"/>
        </w:rPr>
        <w:t>山东省教育厅</w:t>
      </w:r>
      <w:r w:rsidR="00610F92" w:rsidRPr="007A355F">
        <w:rPr>
          <w:rFonts w:ascii="仿宋_GB2312" w:eastAsia="仿宋_GB2312" w:hAnsi="宋体" w:hint="eastAsia"/>
          <w:sz w:val="30"/>
          <w:szCs w:val="30"/>
        </w:rPr>
        <w:t>巡视员</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王　信</w:t>
      </w:r>
      <w:r w:rsidR="00D10677" w:rsidRPr="007A355F">
        <w:rPr>
          <w:rFonts w:ascii="仿宋_GB2312" w:eastAsia="仿宋_GB2312" w:hAnsi="宋体" w:hint="eastAsia"/>
          <w:sz w:val="30"/>
          <w:szCs w:val="30"/>
        </w:rPr>
        <w:tab/>
      </w:r>
      <w:r w:rsidR="000B191A" w:rsidRPr="007A355F">
        <w:rPr>
          <w:rFonts w:ascii="仿宋_GB2312" w:eastAsia="仿宋_GB2312" w:hAnsi="宋体" w:hint="eastAsia"/>
          <w:sz w:val="30"/>
          <w:szCs w:val="30"/>
        </w:rPr>
        <w:t xml:space="preserve"> </w:t>
      </w:r>
      <w:r w:rsidR="00D10677" w:rsidRPr="007A355F">
        <w:rPr>
          <w:rFonts w:ascii="仿宋_GB2312" w:eastAsia="仿宋_GB2312" w:hAnsi="宋体" w:hint="eastAsia"/>
          <w:sz w:val="30"/>
          <w:szCs w:val="30"/>
        </w:rPr>
        <w:t>山东省经济和信息化委员会</w:t>
      </w:r>
    </w:p>
    <w:p w:rsidR="00D10677" w:rsidRPr="007A355F" w:rsidRDefault="00610F92" w:rsidP="00610F92">
      <w:pPr>
        <w:adjustRightInd w:val="0"/>
        <w:snapToGrid w:val="0"/>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t>党组成员、副主任（正厅级）</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岳  滨</w:t>
      </w:r>
      <w:r w:rsidRPr="007A355F">
        <w:rPr>
          <w:rFonts w:ascii="仿宋_GB2312" w:eastAsia="仿宋_GB2312" w:hAnsi="宋体" w:hint="eastAsia"/>
          <w:sz w:val="30"/>
          <w:szCs w:val="30"/>
        </w:rPr>
        <w:tab/>
        <w:t xml:space="preserve"> 山东省旅游局副局长、党组成员</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刘守亮</w:t>
      </w:r>
      <w:r w:rsidRPr="007A355F">
        <w:rPr>
          <w:rFonts w:ascii="仿宋_GB2312" w:eastAsia="仿宋_GB2312" w:hAnsi="宋体" w:hint="eastAsia"/>
          <w:sz w:val="30"/>
          <w:szCs w:val="30"/>
        </w:rPr>
        <w:tab/>
        <w:t xml:space="preserve"> </w:t>
      </w:r>
      <w:r w:rsidRPr="007A355F">
        <w:rPr>
          <w:rFonts w:ascii="仿宋_GB2312" w:eastAsia="仿宋_GB2312" w:hAnsi="宋体" w:hint="eastAsia"/>
          <w:spacing w:val="-6"/>
          <w:sz w:val="30"/>
          <w:szCs w:val="30"/>
        </w:rPr>
        <w:t>山东省商业集团有限公司党委副书记</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王桂英</w:t>
      </w:r>
      <w:r w:rsidRPr="007A355F">
        <w:rPr>
          <w:rFonts w:ascii="仿宋_GB2312" w:eastAsia="仿宋_GB2312" w:hAnsi="宋体" w:hint="eastAsia"/>
          <w:sz w:val="30"/>
          <w:szCs w:val="30"/>
        </w:rPr>
        <w:tab/>
        <w:t xml:space="preserve"> 潍坊市人民政府副市长</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潘  青</w:t>
      </w:r>
      <w:r w:rsidRPr="007A355F">
        <w:rPr>
          <w:rFonts w:ascii="仿宋_GB2312" w:eastAsia="仿宋_GB2312" w:hAnsi="宋体" w:hint="eastAsia"/>
          <w:sz w:val="30"/>
          <w:szCs w:val="30"/>
        </w:rPr>
        <w:tab/>
        <w:t xml:space="preserve"> 滨州市人民政府副市长</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董绍辉</w:t>
      </w:r>
      <w:r w:rsidRPr="007A355F">
        <w:rPr>
          <w:rFonts w:ascii="仿宋_GB2312" w:eastAsia="仿宋_GB2312" w:hAnsi="宋体" w:hint="eastAsia"/>
          <w:sz w:val="30"/>
          <w:szCs w:val="30"/>
        </w:rPr>
        <w:tab/>
        <w:t xml:space="preserve"> 德州市人民政府副市长</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梁斌言</w:t>
      </w:r>
      <w:r w:rsidRPr="007A355F">
        <w:rPr>
          <w:rFonts w:ascii="仿宋_GB2312" w:eastAsia="仿宋_GB2312" w:hAnsi="宋体" w:hint="eastAsia"/>
          <w:sz w:val="30"/>
          <w:szCs w:val="30"/>
        </w:rPr>
        <w:tab/>
        <w:t xml:space="preserve"> 山东省教育厅职业教育处处长</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lastRenderedPageBreak/>
        <w:t>钱乃余</w:t>
      </w:r>
      <w:r w:rsidRPr="007A355F">
        <w:rPr>
          <w:rFonts w:ascii="仿宋_GB2312" w:eastAsia="仿宋_GB2312" w:hAnsi="宋体" w:hint="eastAsia"/>
          <w:sz w:val="30"/>
          <w:szCs w:val="30"/>
        </w:rPr>
        <w:tab/>
        <w:t xml:space="preserve"> 山东商业职业技术学院院长</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王万杰</w:t>
      </w:r>
      <w:r w:rsidRPr="007A355F">
        <w:rPr>
          <w:rFonts w:ascii="仿宋_GB2312" w:eastAsia="仿宋_GB2312" w:hAnsi="宋体" w:hint="eastAsia"/>
          <w:sz w:val="30"/>
          <w:szCs w:val="30"/>
        </w:rPr>
        <w:tab/>
        <w:t xml:space="preserve"> 山东科技职业学院党委书记</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宋德利</w:t>
      </w:r>
      <w:r w:rsidRPr="007A355F">
        <w:rPr>
          <w:rFonts w:ascii="仿宋_GB2312" w:eastAsia="仿宋_GB2312" w:hAnsi="宋体" w:hint="eastAsia"/>
          <w:sz w:val="30"/>
          <w:szCs w:val="30"/>
        </w:rPr>
        <w:tab/>
        <w:t xml:space="preserve"> 山东旅游职业学院院长</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王家爱</w:t>
      </w:r>
      <w:r w:rsidRPr="007A355F">
        <w:rPr>
          <w:rFonts w:ascii="仿宋_GB2312" w:eastAsia="仿宋_GB2312" w:hAnsi="宋体" w:hint="eastAsia"/>
          <w:sz w:val="30"/>
          <w:szCs w:val="30"/>
        </w:rPr>
        <w:tab/>
        <w:t xml:space="preserve"> 潍坊职业学院院长</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刘焕仁</w:t>
      </w:r>
      <w:r w:rsidRPr="007A355F">
        <w:rPr>
          <w:rFonts w:ascii="仿宋_GB2312" w:eastAsia="仿宋_GB2312" w:hAnsi="宋体" w:hint="eastAsia"/>
          <w:sz w:val="30"/>
          <w:szCs w:val="30"/>
        </w:rPr>
        <w:tab/>
        <w:t xml:space="preserve"> 潍坊工商职业学院院长</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杨光军</w:t>
      </w:r>
      <w:r w:rsidRPr="007A355F">
        <w:rPr>
          <w:rFonts w:ascii="仿宋_GB2312" w:eastAsia="仿宋_GB2312" w:hAnsi="宋体" w:hint="eastAsia"/>
          <w:sz w:val="30"/>
          <w:szCs w:val="30"/>
        </w:rPr>
        <w:tab/>
        <w:t xml:space="preserve"> 滨州职业学院党委书记</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石  忠</w:t>
      </w:r>
      <w:r w:rsidRPr="007A355F">
        <w:rPr>
          <w:rFonts w:ascii="仿宋_GB2312" w:eastAsia="仿宋_GB2312" w:hAnsi="宋体" w:hint="eastAsia"/>
          <w:sz w:val="30"/>
          <w:szCs w:val="30"/>
        </w:rPr>
        <w:tab/>
        <w:t xml:space="preserve"> 滨州职业学院院长</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徐友礼</w:t>
      </w:r>
      <w:r w:rsidRPr="007A355F">
        <w:rPr>
          <w:rFonts w:ascii="仿宋_GB2312" w:eastAsia="仿宋_GB2312" w:hAnsi="宋体" w:hint="eastAsia"/>
          <w:sz w:val="30"/>
          <w:szCs w:val="30"/>
        </w:rPr>
        <w:tab/>
        <w:t xml:space="preserve"> 潍坊市教育局局长</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王进东</w:t>
      </w:r>
      <w:r w:rsidRPr="007A355F">
        <w:rPr>
          <w:rFonts w:ascii="仿宋_GB2312" w:eastAsia="仿宋_GB2312" w:hAnsi="宋体" w:hint="eastAsia"/>
          <w:sz w:val="30"/>
          <w:szCs w:val="30"/>
        </w:rPr>
        <w:tab/>
        <w:t xml:space="preserve"> 滨州市教育局局长</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张书鹏</w:t>
      </w:r>
      <w:r w:rsidRPr="007A355F">
        <w:rPr>
          <w:rFonts w:ascii="仿宋_GB2312" w:eastAsia="仿宋_GB2312" w:hAnsi="宋体" w:hint="eastAsia"/>
          <w:sz w:val="30"/>
          <w:szCs w:val="30"/>
        </w:rPr>
        <w:tab/>
        <w:t xml:space="preserve"> 德州市教育局局长</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魏荣庆</w:t>
      </w:r>
      <w:r w:rsidRPr="007A355F">
        <w:rPr>
          <w:rFonts w:ascii="仿宋_GB2312" w:eastAsia="仿宋_GB2312" w:hAnsi="宋体" w:hint="eastAsia"/>
          <w:sz w:val="30"/>
          <w:szCs w:val="30"/>
        </w:rPr>
        <w:tab/>
        <w:t xml:space="preserve"> 德州交通职业中等专业学校校长</w:t>
      </w:r>
    </w:p>
    <w:p w:rsidR="00610F92" w:rsidRPr="007A355F" w:rsidRDefault="00610F92" w:rsidP="00610F92">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刘玉祥</w:t>
      </w:r>
      <w:r w:rsidRPr="007A355F">
        <w:rPr>
          <w:rFonts w:ascii="仿宋_GB2312" w:eastAsia="仿宋_GB2312" w:hAnsi="宋体" w:hint="eastAsia"/>
          <w:sz w:val="30"/>
          <w:szCs w:val="30"/>
        </w:rPr>
        <w:tab/>
        <w:t xml:space="preserve"> 寿光市职业教育中心学校校长</w:t>
      </w:r>
    </w:p>
    <w:p w:rsidR="003A57FA" w:rsidRPr="007A355F" w:rsidRDefault="003A57FA" w:rsidP="009A638D">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（九）</w:t>
      </w:r>
      <w:r w:rsidR="00FA4720" w:rsidRPr="007A355F">
        <w:rPr>
          <w:rFonts w:ascii="仿宋_GB2312" w:eastAsia="仿宋_GB2312" w:hAnsi="宋体" w:hint="eastAsia"/>
          <w:sz w:val="30"/>
          <w:szCs w:val="30"/>
        </w:rPr>
        <w:t>河南</w:t>
      </w:r>
      <w:r w:rsidRPr="007A355F">
        <w:rPr>
          <w:rFonts w:ascii="仿宋_GB2312" w:eastAsia="仿宋_GB2312" w:hAnsi="宋体" w:hint="eastAsia"/>
          <w:sz w:val="30"/>
          <w:szCs w:val="30"/>
        </w:rPr>
        <w:t>分赛区组委会</w:t>
      </w:r>
    </w:p>
    <w:p w:rsidR="005B6EEB" w:rsidRPr="007A355F" w:rsidRDefault="005B6EEB" w:rsidP="00610F92">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主  任：  </w:t>
      </w:r>
      <w:r w:rsidR="00224232" w:rsidRPr="007A355F">
        <w:rPr>
          <w:rFonts w:ascii="仿宋_GB2312" w:eastAsia="仿宋_GB2312" w:hAnsi="宋体" w:hint="eastAsia"/>
          <w:sz w:val="30"/>
          <w:szCs w:val="30"/>
        </w:rPr>
        <w:t>朱清孟</w:t>
      </w:r>
      <w:r w:rsidR="00224232" w:rsidRPr="007A355F">
        <w:rPr>
          <w:rFonts w:ascii="仿宋_GB2312" w:eastAsia="仿宋_GB2312" w:hAnsi="宋体" w:hint="eastAsia"/>
          <w:sz w:val="30"/>
          <w:szCs w:val="30"/>
        </w:rPr>
        <w:tab/>
      </w:r>
      <w:r w:rsidR="004A5746" w:rsidRPr="007A355F">
        <w:rPr>
          <w:rFonts w:ascii="仿宋_GB2312" w:eastAsia="仿宋_GB2312" w:hAnsi="宋体" w:hint="eastAsia"/>
          <w:sz w:val="30"/>
          <w:szCs w:val="30"/>
        </w:rPr>
        <w:t xml:space="preserve"> </w:t>
      </w:r>
      <w:r w:rsidR="00224232" w:rsidRPr="007A355F">
        <w:rPr>
          <w:rFonts w:ascii="仿宋_GB2312" w:eastAsia="仿宋_GB2312" w:hAnsi="宋体" w:hint="eastAsia"/>
          <w:sz w:val="30"/>
          <w:szCs w:val="30"/>
        </w:rPr>
        <w:t>河南省教育厅厅长</w:t>
      </w:r>
    </w:p>
    <w:p w:rsidR="00C07E02" w:rsidRPr="007A355F" w:rsidRDefault="005B6EEB" w:rsidP="00610F92">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副主任：  </w:t>
      </w:r>
      <w:r w:rsidR="00C07E02" w:rsidRPr="007A355F">
        <w:rPr>
          <w:rFonts w:ascii="仿宋_GB2312" w:eastAsia="仿宋_GB2312" w:hAnsi="宋体" w:hint="eastAsia"/>
          <w:sz w:val="30"/>
          <w:szCs w:val="30"/>
        </w:rPr>
        <w:t>訾新建</w:t>
      </w:r>
      <w:r w:rsidR="00C07E02" w:rsidRPr="007A355F">
        <w:rPr>
          <w:rFonts w:ascii="仿宋_GB2312" w:eastAsia="仿宋_GB2312" w:hAnsi="宋体" w:hint="eastAsia"/>
          <w:sz w:val="30"/>
          <w:szCs w:val="30"/>
        </w:rPr>
        <w:tab/>
        <w:t xml:space="preserve"> 河南省教育厅副厅长（正厅级）</w:t>
      </w:r>
    </w:p>
    <w:p w:rsidR="005F7251" w:rsidRPr="007A355F" w:rsidRDefault="005F7251" w:rsidP="005F7251">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马  璞</w:t>
      </w:r>
      <w:r w:rsidRPr="007A355F">
        <w:rPr>
          <w:rFonts w:ascii="仿宋_GB2312" w:eastAsia="仿宋_GB2312" w:hAnsi="宋体" w:hint="eastAsia"/>
          <w:sz w:val="30"/>
          <w:szCs w:val="30"/>
        </w:rPr>
        <w:tab/>
        <w:t xml:space="preserve"> 开封市政府副市长</w:t>
      </w:r>
    </w:p>
    <w:p w:rsidR="005F7251" w:rsidRPr="007A355F" w:rsidRDefault="005F7251" w:rsidP="005F7251">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王久辉</w:t>
      </w:r>
      <w:r w:rsidRPr="007A355F">
        <w:rPr>
          <w:rFonts w:ascii="仿宋_GB2312" w:eastAsia="仿宋_GB2312" w:hAnsi="宋体" w:hint="eastAsia"/>
          <w:sz w:val="30"/>
          <w:szCs w:val="30"/>
        </w:rPr>
        <w:tab/>
        <w:t xml:space="preserve"> 国家测绘地理信息局人事司副司长</w:t>
      </w:r>
    </w:p>
    <w:p w:rsidR="005F7251" w:rsidRPr="007A355F" w:rsidRDefault="005F7251" w:rsidP="005F7251">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孙高振</w:t>
      </w:r>
      <w:r w:rsidRPr="007A355F">
        <w:rPr>
          <w:rFonts w:ascii="仿宋_GB2312" w:eastAsia="仿宋_GB2312" w:hAnsi="宋体" w:hint="eastAsia"/>
          <w:sz w:val="30"/>
          <w:szCs w:val="30"/>
        </w:rPr>
        <w:tab/>
        <w:t xml:space="preserve"> 水利部人事司副司长</w:t>
      </w:r>
    </w:p>
    <w:p w:rsidR="005F7251" w:rsidRPr="007A355F" w:rsidRDefault="005F7251" w:rsidP="005F7251">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刘济宝</w:t>
      </w:r>
      <w:r w:rsidRPr="007A355F">
        <w:rPr>
          <w:rFonts w:ascii="仿宋_GB2312" w:eastAsia="仿宋_GB2312" w:hAnsi="宋体" w:hint="eastAsia"/>
          <w:sz w:val="30"/>
          <w:szCs w:val="30"/>
        </w:rPr>
        <w:tab/>
        <w:t xml:space="preserve"> 河南省测绘地理信息局局长</w:t>
      </w:r>
    </w:p>
    <w:p w:rsidR="005F7251" w:rsidRPr="007A355F" w:rsidRDefault="005F7251" w:rsidP="005F7251">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许  琰</w:t>
      </w:r>
      <w:r w:rsidRPr="007A355F">
        <w:rPr>
          <w:rFonts w:ascii="仿宋_GB2312" w:eastAsia="仿宋_GB2312" w:hAnsi="宋体" w:hint="eastAsia"/>
          <w:sz w:val="30"/>
          <w:szCs w:val="30"/>
        </w:rPr>
        <w:tab/>
        <w:t xml:space="preserve"> 黄河水利职业技术学院党委书记</w:t>
      </w:r>
    </w:p>
    <w:p w:rsidR="005F7251" w:rsidRPr="007A355F" w:rsidRDefault="005B6EEB" w:rsidP="005F7251">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委  员：  </w:t>
      </w:r>
      <w:r w:rsidR="005F7251" w:rsidRPr="007A355F">
        <w:rPr>
          <w:rFonts w:ascii="仿宋_GB2312" w:eastAsia="仿宋_GB2312" w:hAnsi="宋体" w:hint="eastAsia"/>
          <w:sz w:val="30"/>
          <w:szCs w:val="30"/>
        </w:rPr>
        <w:t>唐多毅</w:t>
      </w:r>
      <w:r w:rsidR="005F7251" w:rsidRPr="007A355F">
        <w:rPr>
          <w:rFonts w:ascii="仿宋_GB2312" w:eastAsia="仿宋_GB2312" w:hAnsi="宋体" w:hint="eastAsia"/>
          <w:sz w:val="30"/>
          <w:szCs w:val="30"/>
        </w:rPr>
        <w:tab/>
        <w:t xml:space="preserve"> 河南省教育厅高教处处长</w:t>
      </w:r>
    </w:p>
    <w:p w:rsidR="005F7251" w:rsidRPr="007A355F" w:rsidRDefault="005F7251" w:rsidP="005F7251">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曾晨曦</w:t>
      </w:r>
      <w:r w:rsidRPr="007A355F">
        <w:rPr>
          <w:rFonts w:ascii="仿宋_GB2312" w:eastAsia="仿宋_GB2312" w:hAnsi="宋体" w:hint="eastAsia"/>
          <w:sz w:val="30"/>
          <w:szCs w:val="30"/>
        </w:rPr>
        <w:tab/>
        <w:t xml:space="preserve"> 国家测绘地理信息局职业技能鉴定</w:t>
      </w:r>
    </w:p>
    <w:p w:rsidR="005F7251" w:rsidRPr="007A355F" w:rsidRDefault="005F7251" w:rsidP="005F7251">
      <w:pPr>
        <w:adjustRightInd w:val="0"/>
        <w:snapToGrid w:val="0"/>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t>指导中心职业技能处处长</w:t>
      </w:r>
    </w:p>
    <w:p w:rsidR="005F7251" w:rsidRPr="007A355F" w:rsidRDefault="005F7251" w:rsidP="005F7251">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赵文亮</w:t>
      </w:r>
      <w:r w:rsidRPr="007A355F">
        <w:rPr>
          <w:rFonts w:ascii="仿宋_GB2312" w:eastAsia="仿宋_GB2312" w:hAnsi="宋体" w:hint="eastAsia"/>
          <w:sz w:val="30"/>
          <w:szCs w:val="30"/>
        </w:rPr>
        <w:tab/>
        <w:t xml:space="preserve"> 昆明冶金高等专科学校副校长</w:t>
      </w:r>
    </w:p>
    <w:p w:rsidR="005F7251" w:rsidRPr="007A355F" w:rsidRDefault="005F7251" w:rsidP="005F7251">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lastRenderedPageBreak/>
        <w:t>李生平</w:t>
      </w:r>
      <w:r w:rsidRPr="007A355F">
        <w:rPr>
          <w:rFonts w:ascii="仿宋_GB2312" w:eastAsia="仿宋_GB2312" w:hAnsi="宋体" w:hint="eastAsia"/>
          <w:sz w:val="30"/>
          <w:szCs w:val="30"/>
        </w:rPr>
        <w:tab/>
        <w:t xml:space="preserve"> 河南工业职业技术学院院长</w:t>
      </w:r>
    </w:p>
    <w:p w:rsidR="005F7251" w:rsidRPr="007A355F" w:rsidRDefault="005F7251" w:rsidP="005F7251">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刘国际</w:t>
      </w:r>
      <w:r w:rsidRPr="007A355F">
        <w:rPr>
          <w:rFonts w:ascii="仿宋_GB2312" w:eastAsia="仿宋_GB2312" w:hAnsi="宋体" w:hint="eastAsia"/>
          <w:sz w:val="30"/>
          <w:szCs w:val="30"/>
        </w:rPr>
        <w:tab/>
        <w:t xml:space="preserve"> 黄河水利职业技术学院院长</w:t>
      </w:r>
    </w:p>
    <w:p w:rsidR="005F7251" w:rsidRPr="007A355F" w:rsidRDefault="005F7251" w:rsidP="005F7251">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秦剑臣</w:t>
      </w:r>
      <w:r w:rsidRPr="007A355F">
        <w:rPr>
          <w:rFonts w:ascii="仿宋_GB2312" w:eastAsia="仿宋_GB2312" w:hAnsi="宋体" w:hint="eastAsia"/>
          <w:sz w:val="30"/>
          <w:szCs w:val="30"/>
        </w:rPr>
        <w:tab/>
        <w:t xml:space="preserve"> 河南省教育厅高教处调研员</w:t>
      </w:r>
    </w:p>
    <w:p w:rsidR="005F7251" w:rsidRPr="007A355F" w:rsidRDefault="005F7251" w:rsidP="005F7251">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茹正波</w:t>
      </w:r>
      <w:r w:rsidRPr="007A355F">
        <w:rPr>
          <w:rFonts w:ascii="仿宋_GB2312" w:eastAsia="仿宋_GB2312" w:hAnsi="宋体" w:hint="eastAsia"/>
          <w:sz w:val="30"/>
          <w:szCs w:val="30"/>
        </w:rPr>
        <w:tab/>
        <w:t xml:space="preserve"> 黄河水利职业技术学院副院长</w:t>
      </w:r>
    </w:p>
    <w:p w:rsidR="005F7251" w:rsidRPr="007A355F" w:rsidRDefault="005F7251" w:rsidP="005F7251">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王卫东</w:t>
      </w:r>
      <w:r w:rsidRPr="007A355F">
        <w:rPr>
          <w:rFonts w:ascii="仿宋_GB2312" w:eastAsia="仿宋_GB2312" w:hAnsi="宋体" w:hint="eastAsia"/>
          <w:sz w:val="30"/>
          <w:szCs w:val="30"/>
        </w:rPr>
        <w:tab/>
        <w:t xml:space="preserve"> 黄河水利职业技术学院党委副书记</w:t>
      </w:r>
    </w:p>
    <w:p w:rsidR="005F7251" w:rsidRPr="007A355F" w:rsidRDefault="005F7251" w:rsidP="005F7251">
      <w:pPr>
        <w:adjustRightInd w:val="0"/>
        <w:snapToGrid w:val="0"/>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t>副院长</w:t>
      </w:r>
    </w:p>
    <w:p w:rsidR="003A57FA" w:rsidRPr="007A355F" w:rsidRDefault="003A57FA" w:rsidP="009A638D">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（十）</w:t>
      </w:r>
      <w:r w:rsidR="00FA4720" w:rsidRPr="007A355F">
        <w:rPr>
          <w:rFonts w:ascii="仿宋_GB2312" w:eastAsia="仿宋_GB2312" w:hAnsi="宋体" w:hint="eastAsia"/>
          <w:sz w:val="30"/>
          <w:szCs w:val="30"/>
        </w:rPr>
        <w:t>湖北</w:t>
      </w:r>
      <w:r w:rsidRPr="007A355F">
        <w:rPr>
          <w:rFonts w:ascii="仿宋_GB2312" w:eastAsia="仿宋_GB2312" w:hAnsi="宋体" w:hint="eastAsia"/>
          <w:sz w:val="30"/>
          <w:szCs w:val="30"/>
        </w:rPr>
        <w:t>分赛区组委会</w:t>
      </w:r>
    </w:p>
    <w:p w:rsidR="005B6EEB" w:rsidRPr="007A355F" w:rsidRDefault="005B6EEB" w:rsidP="005F7251">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主  任：  </w:t>
      </w:r>
      <w:r w:rsidR="001E0BF1" w:rsidRPr="007A355F">
        <w:rPr>
          <w:rFonts w:ascii="仿宋_GB2312" w:eastAsia="仿宋_GB2312" w:hAnsi="宋体" w:hint="eastAsia"/>
          <w:sz w:val="30"/>
          <w:szCs w:val="30"/>
        </w:rPr>
        <w:t>刘传铁</w:t>
      </w:r>
      <w:r w:rsidR="001E0BF1" w:rsidRPr="007A355F">
        <w:rPr>
          <w:rFonts w:ascii="仿宋_GB2312" w:eastAsia="仿宋_GB2312" w:hAnsi="宋体" w:hint="eastAsia"/>
          <w:sz w:val="30"/>
          <w:szCs w:val="30"/>
        </w:rPr>
        <w:tab/>
      </w:r>
      <w:r w:rsidR="00A85264" w:rsidRPr="007A355F">
        <w:rPr>
          <w:rFonts w:ascii="仿宋_GB2312" w:eastAsia="仿宋_GB2312" w:hAnsi="宋体" w:hint="eastAsia"/>
          <w:sz w:val="30"/>
          <w:szCs w:val="30"/>
        </w:rPr>
        <w:t xml:space="preserve"> </w:t>
      </w:r>
      <w:r w:rsidR="001E0BF1" w:rsidRPr="007A355F">
        <w:rPr>
          <w:rFonts w:ascii="仿宋_GB2312" w:eastAsia="仿宋_GB2312" w:hAnsi="宋体" w:hint="eastAsia"/>
          <w:sz w:val="30"/>
          <w:szCs w:val="30"/>
        </w:rPr>
        <w:t>湖北省委高校工委书记、教育厅厅长</w:t>
      </w:r>
    </w:p>
    <w:p w:rsidR="005B6EEB" w:rsidRPr="007A355F" w:rsidRDefault="005B6EEB" w:rsidP="005F7251">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副主任：  </w:t>
      </w:r>
      <w:r w:rsidR="001E0BF1" w:rsidRPr="007A355F">
        <w:rPr>
          <w:rFonts w:ascii="仿宋_GB2312" w:eastAsia="仿宋_GB2312" w:hAnsi="宋体" w:hint="eastAsia"/>
          <w:sz w:val="30"/>
          <w:szCs w:val="30"/>
        </w:rPr>
        <w:t>李国安</w:t>
      </w:r>
      <w:r w:rsidR="00A85264" w:rsidRPr="007A355F">
        <w:rPr>
          <w:rFonts w:ascii="仿宋_GB2312" w:eastAsia="仿宋_GB2312" w:hAnsi="宋体" w:hint="eastAsia"/>
          <w:sz w:val="30"/>
          <w:szCs w:val="30"/>
        </w:rPr>
        <w:t xml:space="preserve"> </w:t>
      </w:r>
      <w:r w:rsidR="005F7251" w:rsidRPr="007A355F">
        <w:rPr>
          <w:rFonts w:ascii="仿宋_GB2312" w:eastAsia="仿宋_GB2312" w:hAnsi="宋体" w:hint="eastAsia"/>
          <w:sz w:val="30"/>
          <w:szCs w:val="30"/>
        </w:rPr>
        <w:t xml:space="preserve"> </w:t>
      </w:r>
      <w:r w:rsidR="00A85264" w:rsidRPr="007A355F">
        <w:rPr>
          <w:rFonts w:ascii="仿宋_GB2312" w:eastAsia="仿宋_GB2312" w:hAnsi="宋体" w:hint="eastAsia"/>
          <w:sz w:val="30"/>
          <w:szCs w:val="30"/>
        </w:rPr>
        <w:t xml:space="preserve"> </w:t>
      </w:r>
      <w:r w:rsidR="001E0BF1" w:rsidRPr="007A355F">
        <w:rPr>
          <w:rFonts w:ascii="仿宋_GB2312" w:eastAsia="仿宋_GB2312" w:hAnsi="宋体" w:hint="eastAsia"/>
          <w:sz w:val="30"/>
          <w:szCs w:val="30"/>
        </w:rPr>
        <w:t>中国造船工程学会副理事长</w:t>
      </w:r>
    </w:p>
    <w:p w:rsidR="005B6EEB" w:rsidRPr="007A355F" w:rsidRDefault="001E0BF1" w:rsidP="005F7251">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张金元</w:t>
      </w:r>
      <w:r w:rsidR="00E52DE1" w:rsidRPr="007A355F">
        <w:rPr>
          <w:rFonts w:ascii="仿宋_GB2312" w:eastAsia="仿宋_GB2312" w:hAnsi="宋体" w:hint="eastAsia"/>
          <w:sz w:val="30"/>
          <w:szCs w:val="30"/>
        </w:rPr>
        <w:t xml:space="preserve">  </w:t>
      </w:r>
      <w:r w:rsidR="005F7251"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湖北省教育厅副厅长</w:t>
      </w:r>
    </w:p>
    <w:p w:rsidR="001E0BF1" w:rsidRPr="007A355F" w:rsidRDefault="001E0BF1" w:rsidP="005F7251">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方向荣</w:t>
      </w:r>
      <w:r w:rsidRPr="007A355F">
        <w:rPr>
          <w:rFonts w:ascii="仿宋_GB2312" w:eastAsia="仿宋_GB2312" w:hAnsi="宋体" w:hint="eastAsia"/>
          <w:sz w:val="30"/>
          <w:szCs w:val="30"/>
        </w:rPr>
        <w:tab/>
      </w:r>
      <w:r w:rsidR="00E52DE1"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湖北省教育科学研究院院长</w:t>
      </w:r>
    </w:p>
    <w:p w:rsidR="005B6EEB" w:rsidRPr="007A355F" w:rsidRDefault="005B6EEB" w:rsidP="005F7251">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委  员：  </w:t>
      </w:r>
      <w:r w:rsidR="001E0BF1" w:rsidRPr="007A355F">
        <w:rPr>
          <w:rFonts w:ascii="仿宋_GB2312" w:eastAsia="仿宋_GB2312" w:hAnsi="宋体" w:hint="eastAsia"/>
          <w:sz w:val="30"/>
          <w:szCs w:val="30"/>
        </w:rPr>
        <w:t>邓世民</w:t>
      </w:r>
      <w:r w:rsidR="001E0BF1" w:rsidRPr="007A355F">
        <w:rPr>
          <w:rFonts w:ascii="仿宋_GB2312" w:eastAsia="仿宋_GB2312" w:hAnsi="宋体" w:hint="eastAsia"/>
          <w:sz w:val="30"/>
          <w:szCs w:val="30"/>
        </w:rPr>
        <w:tab/>
      </w:r>
      <w:r w:rsidR="00E52DE1" w:rsidRPr="007A355F">
        <w:rPr>
          <w:rFonts w:ascii="仿宋_GB2312" w:eastAsia="仿宋_GB2312" w:hAnsi="宋体" w:hint="eastAsia"/>
          <w:sz w:val="30"/>
          <w:szCs w:val="30"/>
        </w:rPr>
        <w:t xml:space="preserve"> </w:t>
      </w:r>
      <w:r w:rsidR="001E0BF1" w:rsidRPr="007A355F">
        <w:rPr>
          <w:rFonts w:ascii="仿宋_GB2312" w:eastAsia="仿宋_GB2312" w:hAnsi="宋体" w:hint="eastAsia"/>
          <w:spacing w:val="-8"/>
          <w:sz w:val="30"/>
          <w:szCs w:val="30"/>
        </w:rPr>
        <w:t>湖北省教育厅职业与成人教育处处长</w:t>
      </w:r>
    </w:p>
    <w:p w:rsidR="005B6EEB" w:rsidRPr="007A355F" w:rsidRDefault="001E0BF1" w:rsidP="005F7251">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朱圣芳</w:t>
      </w:r>
      <w:r w:rsidRPr="007A355F">
        <w:rPr>
          <w:rFonts w:ascii="仿宋_GB2312" w:eastAsia="仿宋_GB2312" w:hAnsi="宋体" w:hint="eastAsia"/>
          <w:sz w:val="30"/>
          <w:szCs w:val="30"/>
        </w:rPr>
        <w:tab/>
      </w:r>
      <w:r w:rsidR="00E52DE1"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湖北省教育科学研究院副院长</w:t>
      </w:r>
    </w:p>
    <w:p w:rsidR="005F7251" w:rsidRPr="007A355F" w:rsidRDefault="00A85264" w:rsidP="005F7251">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熊仕涛</w:t>
      </w:r>
      <w:r w:rsidRPr="007A355F">
        <w:rPr>
          <w:rFonts w:ascii="仿宋_GB2312" w:eastAsia="仿宋_GB2312" w:hAnsi="宋体" w:hint="eastAsia"/>
          <w:sz w:val="30"/>
          <w:szCs w:val="30"/>
        </w:rPr>
        <w:tab/>
      </w:r>
      <w:r w:rsidR="00E52DE1"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全国船舶工业职业教育教学指导</w:t>
      </w:r>
    </w:p>
    <w:p w:rsidR="001E0BF1" w:rsidRPr="007A355F" w:rsidRDefault="00A85264" w:rsidP="005F7251">
      <w:pPr>
        <w:adjustRightInd w:val="0"/>
        <w:snapToGrid w:val="0"/>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t>委员会副主任</w:t>
      </w:r>
    </w:p>
    <w:p w:rsidR="001E0BF1" w:rsidRPr="007A355F" w:rsidRDefault="00A85264" w:rsidP="005F7251">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魏少峰</w:t>
      </w:r>
      <w:r w:rsidRPr="007A355F">
        <w:rPr>
          <w:rFonts w:ascii="仿宋_GB2312" w:eastAsia="仿宋_GB2312" w:hAnsi="宋体" w:hint="eastAsia"/>
          <w:sz w:val="30"/>
          <w:szCs w:val="30"/>
        </w:rPr>
        <w:tab/>
      </w:r>
      <w:r w:rsidR="0092053C"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武汉船舶职业技术学院院长</w:t>
      </w:r>
    </w:p>
    <w:p w:rsidR="003A57FA" w:rsidRPr="007A355F" w:rsidRDefault="003A57FA" w:rsidP="009A638D">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（十一）</w:t>
      </w:r>
      <w:r w:rsidR="00FA4720" w:rsidRPr="007A355F">
        <w:rPr>
          <w:rFonts w:ascii="仿宋_GB2312" w:eastAsia="仿宋_GB2312" w:hAnsi="宋体" w:hint="eastAsia"/>
          <w:sz w:val="30"/>
          <w:szCs w:val="30"/>
        </w:rPr>
        <w:t>广东</w:t>
      </w:r>
      <w:r w:rsidRPr="007A355F">
        <w:rPr>
          <w:rFonts w:ascii="仿宋_GB2312" w:eastAsia="仿宋_GB2312" w:hAnsi="宋体" w:hint="eastAsia"/>
          <w:sz w:val="30"/>
          <w:szCs w:val="30"/>
        </w:rPr>
        <w:t>分赛区组委会</w:t>
      </w:r>
    </w:p>
    <w:p w:rsidR="005B6EEB" w:rsidRPr="007A355F" w:rsidRDefault="005B6EEB" w:rsidP="005F7251">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主  任：  </w:t>
      </w:r>
      <w:r w:rsidR="00BC261B" w:rsidRPr="007A355F">
        <w:rPr>
          <w:rFonts w:ascii="仿宋_GB2312" w:eastAsia="仿宋_GB2312" w:hAnsi="宋体" w:hint="eastAsia"/>
          <w:sz w:val="30"/>
          <w:szCs w:val="30"/>
        </w:rPr>
        <w:t>罗伟其</w:t>
      </w:r>
      <w:r w:rsidR="00BC261B" w:rsidRPr="007A355F">
        <w:rPr>
          <w:rFonts w:ascii="仿宋_GB2312" w:eastAsia="仿宋_GB2312" w:hAnsi="宋体" w:hint="eastAsia"/>
          <w:sz w:val="30"/>
          <w:szCs w:val="30"/>
        </w:rPr>
        <w:tab/>
      </w:r>
      <w:r w:rsidR="006921FF" w:rsidRPr="007A355F">
        <w:rPr>
          <w:rFonts w:ascii="仿宋_GB2312" w:eastAsia="仿宋_GB2312" w:hAnsi="宋体" w:hint="eastAsia"/>
          <w:sz w:val="30"/>
          <w:szCs w:val="30"/>
        </w:rPr>
        <w:t xml:space="preserve"> </w:t>
      </w:r>
      <w:r w:rsidR="00BC261B" w:rsidRPr="007A355F">
        <w:rPr>
          <w:rFonts w:ascii="仿宋_GB2312" w:eastAsia="仿宋_GB2312" w:hAnsi="宋体" w:hint="eastAsia"/>
          <w:sz w:val="30"/>
          <w:szCs w:val="30"/>
        </w:rPr>
        <w:t>广东省教育厅厅长</w:t>
      </w:r>
    </w:p>
    <w:p w:rsidR="005B6EEB" w:rsidRPr="007A355F" w:rsidRDefault="005B6EEB" w:rsidP="005F7251">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副主任：  </w:t>
      </w:r>
      <w:r w:rsidR="00BC261B" w:rsidRPr="007A355F">
        <w:rPr>
          <w:rFonts w:ascii="仿宋_GB2312" w:eastAsia="仿宋_GB2312" w:hAnsi="宋体" w:hint="eastAsia"/>
          <w:sz w:val="30"/>
          <w:szCs w:val="30"/>
        </w:rPr>
        <w:t>魏中林</w:t>
      </w:r>
      <w:r w:rsidR="00BC261B" w:rsidRPr="007A355F">
        <w:rPr>
          <w:rFonts w:ascii="仿宋_GB2312" w:eastAsia="仿宋_GB2312" w:hAnsi="宋体" w:hint="eastAsia"/>
          <w:sz w:val="30"/>
          <w:szCs w:val="30"/>
        </w:rPr>
        <w:tab/>
      </w:r>
      <w:r w:rsidR="006921FF" w:rsidRPr="007A355F">
        <w:rPr>
          <w:rFonts w:ascii="仿宋_GB2312" w:eastAsia="仿宋_GB2312" w:hAnsi="宋体" w:hint="eastAsia"/>
          <w:sz w:val="30"/>
          <w:szCs w:val="30"/>
        </w:rPr>
        <w:t xml:space="preserve"> </w:t>
      </w:r>
      <w:r w:rsidR="00BC261B" w:rsidRPr="007A355F">
        <w:rPr>
          <w:rFonts w:ascii="仿宋_GB2312" w:eastAsia="仿宋_GB2312" w:hAnsi="宋体" w:hint="eastAsia"/>
          <w:sz w:val="30"/>
          <w:szCs w:val="30"/>
        </w:rPr>
        <w:t>广东省教育厅副厅长</w:t>
      </w:r>
    </w:p>
    <w:p w:rsidR="005B6EEB" w:rsidRPr="007A355F" w:rsidRDefault="006921FF" w:rsidP="005F7251">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吴万敏</w:t>
      </w:r>
      <w:r w:rsidRPr="007A355F">
        <w:rPr>
          <w:rFonts w:ascii="仿宋_GB2312" w:eastAsia="仿宋_GB2312" w:hAnsi="宋体" w:hint="eastAsia"/>
          <w:sz w:val="30"/>
          <w:szCs w:val="30"/>
        </w:rPr>
        <w:tab/>
        <w:t xml:space="preserve"> 广州民航职业技术学院院长</w:t>
      </w:r>
    </w:p>
    <w:p w:rsidR="006921FF" w:rsidRPr="007A355F" w:rsidRDefault="005B6EEB" w:rsidP="005F7251">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委  员：  </w:t>
      </w:r>
      <w:r w:rsidR="006921FF" w:rsidRPr="007A355F">
        <w:rPr>
          <w:rFonts w:ascii="仿宋_GB2312" w:eastAsia="仿宋_GB2312" w:hAnsi="宋体" w:hint="eastAsia"/>
          <w:sz w:val="30"/>
          <w:szCs w:val="30"/>
        </w:rPr>
        <w:t>郑  文</w:t>
      </w:r>
      <w:r w:rsidR="006921FF" w:rsidRPr="007A355F">
        <w:rPr>
          <w:rFonts w:ascii="仿宋_GB2312" w:eastAsia="仿宋_GB2312" w:hAnsi="宋体" w:hint="eastAsia"/>
          <w:sz w:val="30"/>
          <w:szCs w:val="30"/>
        </w:rPr>
        <w:tab/>
        <w:t xml:space="preserve"> 广东</w:t>
      </w:r>
      <w:r w:rsidR="00B8007C" w:rsidRPr="007A355F">
        <w:rPr>
          <w:rFonts w:ascii="仿宋_GB2312" w:eastAsia="仿宋_GB2312" w:hAnsi="宋体" w:hint="eastAsia"/>
          <w:sz w:val="30"/>
          <w:szCs w:val="30"/>
        </w:rPr>
        <w:t>省</w:t>
      </w:r>
      <w:r w:rsidR="006921FF" w:rsidRPr="007A355F">
        <w:rPr>
          <w:rFonts w:ascii="仿宋_GB2312" w:eastAsia="仿宋_GB2312" w:hAnsi="宋体" w:hint="eastAsia"/>
          <w:sz w:val="30"/>
          <w:szCs w:val="30"/>
        </w:rPr>
        <w:t>教育厅高教处处长</w:t>
      </w:r>
    </w:p>
    <w:p w:rsidR="006921FF" w:rsidRPr="007A355F" w:rsidRDefault="005F7251" w:rsidP="005F7251">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王魏锋</w:t>
      </w:r>
      <w:r w:rsidR="006921FF" w:rsidRPr="007A355F">
        <w:rPr>
          <w:rFonts w:ascii="仿宋_GB2312" w:eastAsia="仿宋_GB2312" w:hAnsi="宋体" w:hint="eastAsia"/>
          <w:sz w:val="30"/>
          <w:szCs w:val="30"/>
        </w:rPr>
        <w:tab/>
        <w:t xml:space="preserve"> 广东省教育厅高教处</w:t>
      </w:r>
      <w:r w:rsidRPr="007A355F">
        <w:rPr>
          <w:rFonts w:ascii="仿宋_GB2312" w:eastAsia="仿宋_GB2312" w:hAnsi="宋体" w:hint="eastAsia"/>
          <w:sz w:val="30"/>
          <w:szCs w:val="30"/>
        </w:rPr>
        <w:t>副处长</w:t>
      </w:r>
    </w:p>
    <w:p w:rsidR="005F7251" w:rsidRPr="007A355F" w:rsidRDefault="006921FF" w:rsidP="005F7251">
      <w:pPr>
        <w:spacing w:line="560" w:lineRule="exact"/>
        <w:ind w:firstLineChars="700" w:firstLine="2100"/>
        <w:rPr>
          <w:rFonts w:ascii="仿宋_GB2312" w:eastAsia="仿宋_GB2312" w:hAnsi="宋体"/>
          <w:spacing w:val="-2"/>
          <w:sz w:val="30"/>
          <w:szCs w:val="30"/>
        </w:rPr>
      </w:pPr>
      <w:r w:rsidRPr="007A355F">
        <w:rPr>
          <w:rFonts w:ascii="仿宋_GB2312" w:eastAsia="仿宋_GB2312" w:hAnsi="宋体" w:hint="eastAsia"/>
          <w:sz w:val="30"/>
          <w:szCs w:val="30"/>
        </w:rPr>
        <w:t>赵洪海</w:t>
      </w:r>
      <w:r w:rsidRPr="007A355F">
        <w:rPr>
          <w:rFonts w:ascii="仿宋_GB2312" w:eastAsia="仿宋_GB2312" w:hAnsi="宋体" w:hint="eastAsia"/>
          <w:sz w:val="30"/>
          <w:szCs w:val="30"/>
        </w:rPr>
        <w:tab/>
        <w:t xml:space="preserve"> </w:t>
      </w:r>
      <w:r w:rsidRPr="007A355F">
        <w:rPr>
          <w:rFonts w:ascii="仿宋_GB2312" w:eastAsia="仿宋_GB2312" w:hAnsi="宋体" w:hint="eastAsia"/>
          <w:spacing w:val="-2"/>
          <w:sz w:val="30"/>
          <w:szCs w:val="30"/>
        </w:rPr>
        <w:t>中国民用航空局人事科教司教育</w:t>
      </w:r>
    </w:p>
    <w:p w:rsidR="006921FF" w:rsidRPr="007A355F" w:rsidRDefault="006921FF" w:rsidP="005F7251">
      <w:pPr>
        <w:spacing w:line="560" w:lineRule="exact"/>
        <w:ind w:firstLineChars="1200" w:firstLine="3552"/>
        <w:rPr>
          <w:rFonts w:ascii="仿宋_GB2312" w:eastAsia="仿宋_GB2312" w:hAnsi="宋体"/>
          <w:sz w:val="30"/>
          <w:szCs w:val="30"/>
        </w:rPr>
      </w:pPr>
      <w:r w:rsidRPr="007A355F">
        <w:rPr>
          <w:rFonts w:ascii="仿宋_GB2312" w:eastAsia="仿宋_GB2312" w:hAnsi="宋体" w:hint="eastAsia"/>
          <w:spacing w:val="-2"/>
          <w:sz w:val="30"/>
          <w:szCs w:val="30"/>
        </w:rPr>
        <w:t>培训处处长</w:t>
      </w:r>
    </w:p>
    <w:p w:rsidR="005B6EEB" w:rsidRPr="007A355F" w:rsidRDefault="005F7251" w:rsidP="005F7251">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lastRenderedPageBreak/>
        <w:t>李继中</w:t>
      </w:r>
      <w:r w:rsidR="006921FF" w:rsidRPr="007A355F">
        <w:rPr>
          <w:rFonts w:ascii="仿宋_GB2312" w:eastAsia="仿宋_GB2312" w:hAnsi="宋体" w:hint="eastAsia"/>
          <w:sz w:val="30"/>
          <w:szCs w:val="30"/>
        </w:rPr>
        <w:tab/>
      </w:r>
      <w:r w:rsidR="00F848DB" w:rsidRPr="007A355F">
        <w:rPr>
          <w:rFonts w:ascii="仿宋_GB2312" w:eastAsia="仿宋_GB2312" w:hAnsi="宋体" w:hint="eastAsia"/>
          <w:sz w:val="30"/>
          <w:szCs w:val="30"/>
        </w:rPr>
        <w:t xml:space="preserve"> </w:t>
      </w:r>
      <w:r w:rsidR="006921FF" w:rsidRPr="007A355F">
        <w:rPr>
          <w:rFonts w:ascii="仿宋_GB2312" w:eastAsia="仿宋_GB2312" w:hAnsi="宋体" w:hint="eastAsia"/>
          <w:sz w:val="30"/>
          <w:szCs w:val="30"/>
        </w:rPr>
        <w:t>广州民航职业技术学院</w:t>
      </w:r>
      <w:r w:rsidR="00672B78" w:rsidRPr="007A355F">
        <w:rPr>
          <w:rFonts w:ascii="仿宋_GB2312" w:eastAsia="仿宋_GB2312" w:hAnsi="宋体" w:hint="eastAsia"/>
          <w:sz w:val="30"/>
          <w:szCs w:val="30"/>
        </w:rPr>
        <w:t>工会主席</w:t>
      </w:r>
    </w:p>
    <w:p w:rsidR="005B6EEB" w:rsidRPr="007A355F" w:rsidRDefault="005B6EEB" w:rsidP="009A638D">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（十</w:t>
      </w:r>
      <w:r w:rsidR="005F7251" w:rsidRPr="007A355F">
        <w:rPr>
          <w:rFonts w:ascii="仿宋_GB2312" w:eastAsia="仿宋_GB2312" w:hAnsi="宋体" w:hint="eastAsia"/>
          <w:sz w:val="30"/>
          <w:szCs w:val="30"/>
        </w:rPr>
        <w:t>二</w:t>
      </w:r>
      <w:r w:rsidRPr="007A355F">
        <w:rPr>
          <w:rFonts w:ascii="仿宋_GB2312" w:eastAsia="仿宋_GB2312" w:hAnsi="宋体" w:hint="eastAsia"/>
          <w:sz w:val="30"/>
          <w:szCs w:val="30"/>
        </w:rPr>
        <w:t>）</w:t>
      </w:r>
      <w:r w:rsidR="00FA4720" w:rsidRPr="007A355F">
        <w:rPr>
          <w:rFonts w:ascii="仿宋_GB2312" w:eastAsia="仿宋_GB2312" w:hAnsi="宋体" w:hint="eastAsia"/>
          <w:sz w:val="30"/>
          <w:szCs w:val="30"/>
        </w:rPr>
        <w:t>重庆</w:t>
      </w:r>
      <w:r w:rsidRPr="007A355F">
        <w:rPr>
          <w:rFonts w:ascii="仿宋_GB2312" w:eastAsia="仿宋_GB2312" w:hAnsi="宋体" w:hint="eastAsia"/>
          <w:sz w:val="30"/>
          <w:szCs w:val="30"/>
        </w:rPr>
        <w:t>分赛区组委会</w:t>
      </w:r>
    </w:p>
    <w:p w:rsidR="005B6EEB" w:rsidRPr="007A355F" w:rsidRDefault="005B6EEB" w:rsidP="005F7251">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主  任：  </w:t>
      </w:r>
      <w:r w:rsidR="00CB7C9B" w:rsidRPr="007A355F">
        <w:rPr>
          <w:rFonts w:ascii="仿宋_GB2312" w:eastAsia="仿宋_GB2312" w:hAnsi="宋体" w:hint="eastAsia"/>
          <w:sz w:val="30"/>
          <w:szCs w:val="30"/>
        </w:rPr>
        <w:t>周</w:t>
      </w:r>
      <w:r w:rsidR="00FD6EAE" w:rsidRPr="007A355F">
        <w:rPr>
          <w:rFonts w:ascii="仿宋_GB2312" w:eastAsia="仿宋_GB2312" w:hAnsi="宋体" w:hint="eastAsia"/>
          <w:sz w:val="30"/>
          <w:szCs w:val="30"/>
        </w:rPr>
        <w:t xml:space="preserve">  </w:t>
      </w:r>
      <w:r w:rsidR="00CB7C9B" w:rsidRPr="007A355F">
        <w:rPr>
          <w:rFonts w:ascii="仿宋_GB2312" w:eastAsia="仿宋_GB2312" w:hAnsi="宋体" w:hint="eastAsia"/>
          <w:sz w:val="30"/>
          <w:szCs w:val="30"/>
        </w:rPr>
        <w:t>旭</w:t>
      </w:r>
      <w:r w:rsidR="00CB7C9B" w:rsidRPr="007A355F">
        <w:rPr>
          <w:rFonts w:ascii="仿宋_GB2312" w:eastAsia="仿宋_GB2312" w:hAnsi="宋体" w:hint="eastAsia"/>
          <w:sz w:val="30"/>
          <w:szCs w:val="30"/>
        </w:rPr>
        <w:tab/>
      </w:r>
      <w:r w:rsidR="00FD6EAE" w:rsidRPr="007A355F">
        <w:rPr>
          <w:rFonts w:ascii="仿宋_GB2312" w:eastAsia="仿宋_GB2312" w:hAnsi="宋体" w:hint="eastAsia"/>
          <w:sz w:val="30"/>
          <w:szCs w:val="30"/>
        </w:rPr>
        <w:t xml:space="preserve"> </w:t>
      </w:r>
      <w:r w:rsidR="00CB7C9B" w:rsidRPr="007A355F">
        <w:rPr>
          <w:rFonts w:ascii="仿宋_GB2312" w:eastAsia="仿宋_GB2312" w:hAnsi="宋体" w:hint="eastAsia"/>
          <w:sz w:val="30"/>
          <w:szCs w:val="30"/>
        </w:rPr>
        <w:t>重庆市教育委员会主任</w:t>
      </w:r>
    </w:p>
    <w:p w:rsidR="00FD6EAE" w:rsidRPr="007A355F" w:rsidRDefault="005B6EEB" w:rsidP="005F7251">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副主任：  </w:t>
      </w:r>
      <w:r w:rsidR="00FD6EAE" w:rsidRPr="007A355F">
        <w:rPr>
          <w:rFonts w:ascii="仿宋_GB2312" w:eastAsia="仿宋_GB2312" w:hAnsi="宋体" w:hint="eastAsia"/>
          <w:sz w:val="30"/>
          <w:szCs w:val="30"/>
        </w:rPr>
        <w:t>黎德龙</w:t>
      </w:r>
      <w:r w:rsidR="00FD6EAE" w:rsidRPr="007A355F">
        <w:rPr>
          <w:rFonts w:ascii="仿宋_GB2312" w:eastAsia="仿宋_GB2312" w:hAnsi="宋体" w:hint="eastAsia"/>
          <w:sz w:val="30"/>
          <w:szCs w:val="30"/>
        </w:rPr>
        <w:tab/>
        <w:t xml:space="preserve"> 重庆市教育委员会副主任</w:t>
      </w:r>
    </w:p>
    <w:p w:rsidR="0092520B" w:rsidRPr="007A355F" w:rsidRDefault="0092520B" w:rsidP="0092520B">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莫裕全</w:t>
      </w:r>
      <w:r w:rsidRPr="007A355F">
        <w:rPr>
          <w:rFonts w:ascii="仿宋_GB2312" w:eastAsia="仿宋_GB2312" w:hAnsi="宋体" w:hint="eastAsia"/>
          <w:sz w:val="30"/>
          <w:szCs w:val="30"/>
        </w:rPr>
        <w:tab/>
        <w:t xml:space="preserve"> 重庆市南岸区人民政府副区长</w:t>
      </w:r>
    </w:p>
    <w:p w:rsidR="005B6EEB" w:rsidRPr="007A355F" w:rsidRDefault="005B6EEB" w:rsidP="005F7251">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委  员：  </w:t>
      </w:r>
      <w:r w:rsidR="00FD6EAE" w:rsidRPr="007A355F">
        <w:rPr>
          <w:rFonts w:ascii="仿宋_GB2312" w:eastAsia="仿宋_GB2312" w:hAnsi="宋体" w:hint="eastAsia"/>
          <w:sz w:val="30"/>
          <w:szCs w:val="30"/>
        </w:rPr>
        <w:t>隗建勋</w:t>
      </w:r>
      <w:r w:rsidR="00FD6EAE" w:rsidRPr="007A355F">
        <w:rPr>
          <w:rFonts w:ascii="仿宋_GB2312" w:eastAsia="仿宋_GB2312" w:hAnsi="宋体" w:hint="eastAsia"/>
          <w:sz w:val="30"/>
          <w:szCs w:val="30"/>
        </w:rPr>
        <w:tab/>
      </w:r>
      <w:r w:rsidR="00352C5B" w:rsidRPr="007A355F">
        <w:rPr>
          <w:rFonts w:ascii="仿宋_GB2312" w:eastAsia="仿宋_GB2312" w:hAnsi="宋体" w:hint="eastAsia"/>
          <w:sz w:val="30"/>
          <w:szCs w:val="30"/>
        </w:rPr>
        <w:t xml:space="preserve"> </w:t>
      </w:r>
      <w:r w:rsidR="00FD6EAE" w:rsidRPr="007A355F">
        <w:rPr>
          <w:rFonts w:ascii="仿宋_GB2312" w:eastAsia="仿宋_GB2312" w:hAnsi="宋体" w:hint="eastAsia"/>
          <w:sz w:val="30"/>
          <w:szCs w:val="30"/>
        </w:rPr>
        <w:t>重庆市教育委员会</w:t>
      </w:r>
      <w:r w:rsidR="0092520B" w:rsidRPr="007A355F">
        <w:rPr>
          <w:rFonts w:ascii="仿宋_GB2312" w:eastAsia="仿宋_GB2312" w:hAnsi="宋体" w:hint="eastAsia"/>
          <w:sz w:val="30"/>
          <w:szCs w:val="30"/>
        </w:rPr>
        <w:t>副巡视员</w:t>
      </w:r>
    </w:p>
    <w:p w:rsidR="0092520B" w:rsidRPr="007A355F" w:rsidRDefault="0092520B" w:rsidP="0092520B">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李劲渝</w:t>
      </w:r>
      <w:r w:rsidRPr="007A355F">
        <w:rPr>
          <w:rFonts w:ascii="仿宋_GB2312" w:eastAsia="仿宋_GB2312" w:hAnsi="宋体" w:hint="eastAsia"/>
          <w:sz w:val="30"/>
          <w:szCs w:val="30"/>
        </w:rPr>
        <w:tab/>
        <w:t xml:space="preserve"> 重庆市南岸区教育委员会主任</w:t>
      </w:r>
    </w:p>
    <w:p w:rsidR="0092520B" w:rsidRPr="007A355F" w:rsidRDefault="0092520B" w:rsidP="0092520B">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          李  东</w:t>
      </w:r>
      <w:r w:rsidRPr="007A355F">
        <w:rPr>
          <w:rFonts w:ascii="仿宋_GB2312" w:eastAsia="仿宋_GB2312" w:hAnsi="宋体" w:hint="eastAsia"/>
          <w:sz w:val="30"/>
          <w:szCs w:val="30"/>
        </w:rPr>
        <w:tab/>
        <w:t xml:space="preserve"> </w:t>
      </w:r>
      <w:r w:rsidRPr="007A355F">
        <w:rPr>
          <w:rFonts w:ascii="仿宋_GB2312" w:eastAsia="仿宋_GB2312" w:hAnsi="宋体" w:hint="eastAsia"/>
          <w:spacing w:val="-8"/>
          <w:sz w:val="30"/>
          <w:szCs w:val="30"/>
        </w:rPr>
        <w:t>重庆市南岸区人民政府办公室副主任</w:t>
      </w:r>
    </w:p>
    <w:p w:rsidR="0092520B" w:rsidRPr="007A355F" w:rsidRDefault="0092520B" w:rsidP="0092520B">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          姜伯成</w:t>
      </w:r>
      <w:r w:rsidRPr="007A355F">
        <w:rPr>
          <w:rFonts w:ascii="仿宋_GB2312" w:eastAsia="仿宋_GB2312" w:hAnsi="宋体" w:hint="eastAsia"/>
          <w:sz w:val="30"/>
          <w:szCs w:val="30"/>
        </w:rPr>
        <w:tab/>
        <w:t xml:space="preserve"> 重庆市教育科学研究院院长助理</w:t>
      </w:r>
    </w:p>
    <w:p w:rsidR="0092520B" w:rsidRPr="007A355F" w:rsidRDefault="0092520B" w:rsidP="0092520B">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          刘平兴</w:t>
      </w:r>
      <w:r w:rsidRPr="007A355F">
        <w:rPr>
          <w:rFonts w:ascii="仿宋_GB2312" w:eastAsia="仿宋_GB2312" w:hAnsi="宋体" w:hint="eastAsia"/>
          <w:sz w:val="30"/>
          <w:szCs w:val="30"/>
        </w:rPr>
        <w:tab/>
        <w:t xml:space="preserve"> 重庆市龙门浩职业中学校校长</w:t>
      </w:r>
    </w:p>
    <w:p w:rsidR="00262E07" w:rsidRPr="007A355F" w:rsidRDefault="00262E07" w:rsidP="009A638D">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（十</w:t>
      </w:r>
      <w:r w:rsidR="005F7251" w:rsidRPr="007A355F">
        <w:rPr>
          <w:rFonts w:ascii="仿宋_GB2312" w:eastAsia="仿宋_GB2312" w:hAnsi="宋体" w:hint="eastAsia"/>
          <w:sz w:val="30"/>
          <w:szCs w:val="30"/>
        </w:rPr>
        <w:t>三</w:t>
      </w:r>
      <w:r w:rsidRPr="007A355F">
        <w:rPr>
          <w:rFonts w:ascii="仿宋_GB2312" w:eastAsia="仿宋_GB2312" w:hAnsi="宋体" w:hint="eastAsia"/>
          <w:sz w:val="30"/>
          <w:szCs w:val="30"/>
        </w:rPr>
        <w:t>）</w:t>
      </w:r>
      <w:r w:rsidR="001C6A75" w:rsidRPr="007A355F">
        <w:rPr>
          <w:rFonts w:ascii="仿宋_GB2312" w:eastAsia="仿宋_GB2312" w:hAnsi="宋体" w:hint="eastAsia"/>
          <w:sz w:val="30"/>
          <w:szCs w:val="30"/>
        </w:rPr>
        <w:t>甘肃</w:t>
      </w:r>
      <w:r w:rsidRPr="007A355F">
        <w:rPr>
          <w:rFonts w:ascii="仿宋_GB2312" w:eastAsia="仿宋_GB2312" w:hAnsi="宋体" w:hint="eastAsia"/>
          <w:sz w:val="30"/>
          <w:szCs w:val="30"/>
        </w:rPr>
        <w:t>分赛区组委会</w:t>
      </w:r>
    </w:p>
    <w:p w:rsidR="00262E07" w:rsidRPr="007A355F" w:rsidRDefault="00262E07" w:rsidP="0092520B">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主  任：  </w:t>
      </w:r>
      <w:r w:rsidR="00A44704" w:rsidRPr="007A355F">
        <w:rPr>
          <w:rFonts w:ascii="仿宋_GB2312" w:eastAsia="仿宋_GB2312" w:hAnsi="宋体" w:hint="eastAsia"/>
          <w:sz w:val="30"/>
          <w:szCs w:val="30"/>
        </w:rPr>
        <w:t>郝</w:t>
      </w:r>
      <w:r w:rsidR="008A4CB9" w:rsidRPr="007A355F">
        <w:rPr>
          <w:rFonts w:ascii="仿宋_GB2312" w:eastAsia="仿宋_GB2312" w:hAnsi="宋体" w:hint="eastAsia"/>
          <w:sz w:val="30"/>
          <w:szCs w:val="30"/>
        </w:rPr>
        <w:t xml:space="preserve">  </w:t>
      </w:r>
      <w:r w:rsidR="00A44704" w:rsidRPr="007A355F">
        <w:rPr>
          <w:rFonts w:ascii="仿宋_GB2312" w:eastAsia="仿宋_GB2312" w:hAnsi="宋体" w:hint="eastAsia"/>
          <w:sz w:val="30"/>
          <w:szCs w:val="30"/>
        </w:rPr>
        <w:t>远</w:t>
      </w:r>
      <w:r w:rsidR="008A4CB9" w:rsidRPr="007A355F">
        <w:rPr>
          <w:rFonts w:ascii="仿宋_GB2312" w:eastAsia="仿宋_GB2312" w:hAnsi="宋体" w:hint="eastAsia"/>
          <w:sz w:val="30"/>
          <w:szCs w:val="30"/>
        </w:rPr>
        <w:tab/>
      </w:r>
      <w:r w:rsidR="001C0DE4" w:rsidRPr="007A355F">
        <w:rPr>
          <w:rFonts w:ascii="仿宋_GB2312" w:eastAsia="仿宋_GB2312" w:hAnsi="宋体" w:hint="eastAsia"/>
          <w:sz w:val="30"/>
          <w:szCs w:val="30"/>
        </w:rPr>
        <w:t xml:space="preserve"> </w:t>
      </w:r>
      <w:r w:rsidR="008A4CB9" w:rsidRPr="007A355F">
        <w:rPr>
          <w:rFonts w:ascii="仿宋_GB2312" w:eastAsia="仿宋_GB2312" w:hAnsi="宋体" w:hint="eastAsia"/>
          <w:sz w:val="30"/>
          <w:szCs w:val="30"/>
        </w:rPr>
        <w:t>甘肃省</w:t>
      </w:r>
      <w:r w:rsidR="002F23FB" w:rsidRPr="007A355F">
        <w:rPr>
          <w:rFonts w:ascii="仿宋_GB2312" w:eastAsia="仿宋_GB2312" w:hAnsi="宋体" w:hint="eastAsia"/>
          <w:sz w:val="30"/>
          <w:szCs w:val="30"/>
        </w:rPr>
        <w:t>人民</w:t>
      </w:r>
      <w:r w:rsidR="008A4CB9" w:rsidRPr="007A355F">
        <w:rPr>
          <w:rFonts w:ascii="仿宋_GB2312" w:eastAsia="仿宋_GB2312" w:hAnsi="宋体" w:hint="eastAsia"/>
          <w:sz w:val="30"/>
          <w:szCs w:val="30"/>
        </w:rPr>
        <w:t>政府副省长</w:t>
      </w:r>
    </w:p>
    <w:p w:rsidR="008A4CB9" w:rsidRPr="007A355F" w:rsidRDefault="008A4CB9" w:rsidP="0092520B">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陈全训</w:t>
      </w:r>
      <w:r w:rsidRPr="007A355F">
        <w:rPr>
          <w:rFonts w:ascii="仿宋_GB2312" w:eastAsia="仿宋_GB2312" w:hAnsi="宋体" w:hint="eastAsia"/>
          <w:sz w:val="30"/>
          <w:szCs w:val="30"/>
        </w:rPr>
        <w:tab/>
      </w:r>
      <w:r w:rsidR="001C0DE4" w:rsidRPr="007A355F">
        <w:rPr>
          <w:rFonts w:ascii="仿宋_GB2312" w:eastAsia="仿宋_GB2312" w:hAnsi="宋体" w:hint="eastAsia"/>
          <w:sz w:val="30"/>
          <w:szCs w:val="30"/>
        </w:rPr>
        <w:t xml:space="preserve"> </w:t>
      </w:r>
      <w:r w:rsidRPr="007A355F">
        <w:rPr>
          <w:rFonts w:ascii="仿宋_GB2312" w:eastAsia="仿宋_GB2312" w:hAnsi="宋体" w:hint="eastAsia"/>
          <w:spacing w:val="-8"/>
          <w:sz w:val="30"/>
          <w:szCs w:val="30"/>
        </w:rPr>
        <w:t>中国有色金属工业协会会长、党委书记</w:t>
      </w:r>
    </w:p>
    <w:p w:rsidR="0092520B" w:rsidRPr="007A355F" w:rsidRDefault="00262E07" w:rsidP="0092520B">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副主任： </w:t>
      </w:r>
      <w:r w:rsidR="0092520B" w:rsidRPr="007A355F">
        <w:rPr>
          <w:rFonts w:ascii="仿宋_GB2312" w:eastAsia="仿宋_GB2312" w:hAnsi="宋体" w:hint="eastAsia"/>
          <w:sz w:val="30"/>
          <w:szCs w:val="30"/>
        </w:rPr>
        <w:t xml:space="preserve"> 俞建宁</w:t>
      </w:r>
      <w:r w:rsidR="0092520B" w:rsidRPr="007A355F">
        <w:rPr>
          <w:rFonts w:ascii="仿宋_GB2312" w:eastAsia="仿宋_GB2312" w:hAnsi="宋体" w:hint="eastAsia"/>
          <w:sz w:val="30"/>
          <w:szCs w:val="30"/>
        </w:rPr>
        <w:tab/>
        <w:t xml:space="preserve"> 甘肃省</w:t>
      </w:r>
      <w:r w:rsidR="00210815" w:rsidRPr="007A355F">
        <w:rPr>
          <w:rFonts w:ascii="仿宋_GB2312" w:eastAsia="仿宋_GB2312" w:hAnsi="宋体" w:hint="eastAsia"/>
          <w:sz w:val="30"/>
          <w:szCs w:val="30"/>
        </w:rPr>
        <w:t>人民</w:t>
      </w:r>
      <w:r w:rsidR="0092520B" w:rsidRPr="007A355F">
        <w:rPr>
          <w:rFonts w:ascii="仿宋_GB2312" w:eastAsia="仿宋_GB2312" w:hAnsi="宋体" w:hint="eastAsia"/>
          <w:sz w:val="30"/>
          <w:szCs w:val="30"/>
        </w:rPr>
        <w:t>政府副秘书长</w:t>
      </w:r>
    </w:p>
    <w:p w:rsidR="0092520B" w:rsidRPr="007A355F" w:rsidRDefault="0092520B" w:rsidP="0092520B">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王嘉毅</w:t>
      </w:r>
      <w:r w:rsidRPr="007A355F">
        <w:rPr>
          <w:rFonts w:ascii="仿宋_GB2312" w:eastAsia="仿宋_GB2312" w:hAnsi="宋体" w:hint="eastAsia"/>
          <w:sz w:val="30"/>
          <w:szCs w:val="30"/>
        </w:rPr>
        <w:tab/>
        <w:t xml:space="preserve"> 甘肃省教育厅党组书记、厅长</w:t>
      </w:r>
    </w:p>
    <w:p w:rsidR="0092520B" w:rsidRPr="007A355F" w:rsidRDefault="0092520B" w:rsidP="0092520B">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范顺科</w:t>
      </w:r>
      <w:r w:rsidRPr="007A355F">
        <w:rPr>
          <w:rFonts w:ascii="仿宋_GB2312" w:eastAsia="仿宋_GB2312" w:hAnsi="宋体" w:hint="eastAsia"/>
          <w:sz w:val="30"/>
          <w:szCs w:val="30"/>
        </w:rPr>
        <w:tab/>
        <w:t xml:space="preserve"> 中国有色金属工业协会党委副书记</w:t>
      </w:r>
    </w:p>
    <w:p w:rsidR="0092520B" w:rsidRPr="007A355F" w:rsidRDefault="0092520B" w:rsidP="0092520B">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王智平</w:t>
      </w:r>
      <w:r w:rsidRPr="007A355F">
        <w:rPr>
          <w:rFonts w:ascii="仿宋_GB2312" w:eastAsia="仿宋_GB2312" w:hAnsi="宋体" w:hint="eastAsia"/>
          <w:sz w:val="30"/>
          <w:szCs w:val="30"/>
        </w:rPr>
        <w:tab/>
        <w:t xml:space="preserve"> 甘肃省高校工委书记</w:t>
      </w:r>
    </w:p>
    <w:p w:rsidR="0092520B" w:rsidRPr="007A355F" w:rsidRDefault="0092520B" w:rsidP="0092520B">
      <w:pPr>
        <w:spacing w:line="560" w:lineRule="exact"/>
        <w:ind w:firstLineChars="1200" w:firstLine="3600"/>
        <w:rPr>
          <w:rFonts w:ascii="仿宋_GB2312" w:eastAsia="仿宋_GB2312" w:hAnsi="宋体"/>
          <w:sz w:val="30"/>
          <w:szCs w:val="30"/>
        </w:rPr>
      </w:pPr>
      <w:r w:rsidRPr="007A355F">
        <w:rPr>
          <w:rFonts w:ascii="仿宋_GB2312" w:eastAsia="仿宋_GB2312" w:hAnsi="宋体" w:hint="eastAsia"/>
          <w:sz w:val="30"/>
          <w:szCs w:val="30"/>
        </w:rPr>
        <w:t>甘肃省教育厅党组副书记、副厅长</w:t>
      </w:r>
    </w:p>
    <w:p w:rsidR="0092520B" w:rsidRPr="007A355F" w:rsidRDefault="0092520B" w:rsidP="0092520B">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陈保平</w:t>
      </w:r>
      <w:r w:rsidRPr="007A355F">
        <w:rPr>
          <w:rFonts w:ascii="仿宋_GB2312" w:eastAsia="仿宋_GB2312" w:hAnsi="宋体" w:hint="eastAsia"/>
          <w:sz w:val="30"/>
          <w:szCs w:val="30"/>
        </w:rPr>
        <w:tab/>
        <w:t xml:space="preserve"> 甘肃省教育厅副厅长（正厅长级）</w:t>
      </w:r>
    </w:p>
    <w:p w:rsidR="0092520B" w:rsidRPr="007A355F" w:rsidRDefault="0092520B" w:rsidP="0092520B">
      <w:pPr>
        <w:spacing w:line="560" w:lineRule="exact"/>
        <w:ind w:firstLineChars="1200" w:firstLine="3600"/>
        <w:rPr>
          <w:rFonts w:ascii="仿宋_GB2312" w:eastAsia="仿宋_GB2312" w:hAnsi="宋体"/>
          <w:sz w:val="30"/>
          <w:szCs w:val="30"/>
        </w:rPr>
      </w:pPr>
      <w:r w:rsidRPr="007A355F">
        <w:rPr>
          <w:rFonts w:ascii="仿宋_GB2312" w:eastAsia="仿宋_GB2312" w:hAnsi="宋体" w:hint="eastAsia"/>
          <w:sz w:val="30"/>
          <w:szCs w:val="30"/>
        </w:rPr>
        <w:t>兰州新区职教园区主任</w:t>
      </w:r>
    </w:p>
    <w:p w:rsidR="0092520B" w:rsidRPr="007A355F" w:rsidRDefault="0092520B" w:rsidP="0092520B">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王丽萍</w:t>
      </w:r>
      <w:r w:rsidRPr="007A355F">
        <w:rPr>
          <w:rFonts w:ascii="仿宋_GB2312" w:eastAsia="仿宋_GB2312" w:hAnsi="宋体" w:hint="eastAsia"/>
          <w:sz w:val="30"/>
          <w:szCs w:val="30"/>
        </w:rPr>
        <w:tab/>
        <w:t xml:space="preserve"> </w:t>
      </w:r>
      <w:r w:rsidRPr="007A355F">
        <w:rPr>
          <w:rFonts w:ascii="仿宋_GB2312" w:eastAsia="仿宋_GB2312" w:hAnsi="宋体" w:hint="eastAsia"/>
          <w:spacing w:val="-8"/>
          <w:sz w:val="30"/>
          <w:szCs w:val="30"/>
        </w:rPr>
        <w:t>甘肃省人力资源与社会保障厅副厅长</w:t>
      </w:r>
    </w:p>
    <w:p w:rsidR="0092520B" w:rsidRPr="007A355F" w:rsidRDefault="0092520B" w:rsidP="0092520B">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戴  山</w:t>
      </w:r>
      <w:r w:rsidRPr="007A355F">
        <w:rPr>
          <w:rFonts w:ascii="仿宋_GB2312" w:eastAsia="仿宋_GB2312" w:hAnsi="宋体" w:hint="eastAsia"/>
          <w:sz w:val="30"/>
          <w:szCs w:val="30"/>
        </w:rPr>
        <w:tab/>
        <w:t xml:space="preserve"> 中国有色金属工业协会</w:t>
      </w:r>
    </w:p>
    <w:p w:rsidR="0092520B" w:rsidRPr="007A355F" w:rsidRDefault="0092520B" w:rsidP="0092520B">
      <w:pPr>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t>组织人事部主任</w:t>
      </w:r>
    </w:p>
    <w:p w:rsidR="0092520B" w:rsidRPr="007A355F" w:rsidRDefault="0092520B" w:rsidP="0092520B">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丁跃华</w:t>
      </w:r>
      <w:r w:rsidRPr="007A355F">
        <w:rPr>
          <w:rFonts w:ascii="仿宋_GB2312" w:eastAsia="仿宋_GB2312" w:hAnsi="宋体" w:hint="eastAsia"/>
          <w:sz w:val="30"/>
          <w:szCs w:val="30"/>
        </w:rPr>
        <w:tab/>
        <w:t xml:space="preserve"> 有色金属工业人才中心总经理、有色</w:t>
      </w:r>
    </w:p>
    <w:p w:rsidR="0092520B" w:rsidRPr="007A355F" w:rsidRDefault="0092520B" w:rsidP="0092520B">
      <w:pPr>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lastRenderedPageBreak/>
        <w:t>金属行业职业技能鉴定指导中心主任</w:t>
      </w:r>
    </w:p>
    <w:p w:rsidR="0092520B" w:rsidRPr="007A355F" w:rsidRDefault="00262E07" w:rsidP="0092520B">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委  员：  </w:t>
      </w:r>
      <w:r w:rsidR="0092520B" w:rsidRPr="007A355F">
        <w:rPr>
          <w:rFonts w:ascii="仿宋_GB2312" w:eastAsia="仿宋_GB2312" w:hAnsi="宋体" w:hint="eastAsia"/>
          <w:sz w:val="30"/>
          <w:szCs w:val="30"/>
        </w:rPr>
        <w:t xml:space="preserve">芦维忠 </w:t>
      </w:r>
      <w:r w:rsidR="0092520B" w:rsidRPr="007A355F">
        <w:rPr>
          <w:rFonts w:ascii="仿宋_GB2312" w:eastAsia="仿宋_GB2312" w:hAnsi="宋体" w:hint="eastAsia"/>
          <w:sz w:val="30"/>
          <w:szCs w:val="30"/>
        </w:rPr>
        <w:tab/>
        <w:t xml:space="preserve"> </w:t>
      </w:r>
      <w:r w:rsidR="0092520B" w:rsidRPr="007A355F">
        <w:rPr>
          <w:rFonts w:ascii="仿宋_GB2312" w:eastAsia="仿宋_GB2312" w:hAnsi="宋体" w:hint="eastAsia"/>
          <w:spacing w:val="-8"/>
          <w:sz w:val="30"/>
          <w:szCs w:val="30"/>
        </w:rPr>
        <w:t>兰州资源环境职业技术学院党委书记</w:t>
      </w:r>
    </w:p>
    <w:p w:rsidR="0092520B" w:rsidRPr="007A355F" w:rsidRDefault="0092520B" w:rsidP="0092520B">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时宁国</w:t>
      </w:r>
      <w:r w:rsidRPr="007A355F">
        <w:rPr>
          <w:rFonts w:ascii="仿宋_GB2312" w:eastAsia="仿宋_GB2312" w:hAnsi="宋体" w:hint="eastAsia"/>
          <w:sz w:val="30"/>
          <w:szCs w:val="30"/>
        </w:rPr>
        <w:tab/>
        <w:t xml:space="preserve"> 兰州资源环境职业技术学院</w:t>
      </w:r>
      <w:r w:rsidRPr="007A355F">
        <w:rPr>
          <w:rFonts w:ascii="仿宋_GB2312" w:eastAsia="仿宋_GB2312" w:hAnsi="宋体" w:hint="eastAsia"/>
          <w:sz w:val="30"/>
          <w:szCs w:val="30"/>
        </w:rPr>
        <w:tab/>
        <w:t>院长</w:t>
      </w:r>
    </w:p>
    <w:p w:rsidR="00BF4F10" w:rsidRPr="007A355F" w:rsidRDefault="0092520B" w:rsidP="0092520B">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谢承杰</w:t>
      </w:r>
      <w:r w:rsidRPr="007A355F">
        <w:rPr>
          <w:rFonts w:ascii="仿宋_GB2312" w:eastAsia="仿宋_GB2312" w:hAnsi="宋体" w:hint="eastAsia"/>
          <w:sz w:val="30"/>
          <w:szCs w:val="30"/>
        </w:rPr>
        <w:tab/>
        <w:t xml:space="preserve"> 有色金属工业人才中心副总经理</w:t>
      </w:r>
    </w:p>
    <w:p w:rsidR="00BF4F10" w:rsidRPr="007A355F" w:rsidRDefault="0092520B" w:rsidP="00BF4F10">
      <w:pPr>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t>有色金属行业职业技能鉴定指导中心</w:t>
      </w:r>
    </w:p>
    <w:p w:rsidR="0092520B" w:rsidRPr="007A355F" w:rsidRDefault="0092520B" w:rsidP="00BF4F10">
      <w:pPr>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t>副主任</w:t>
      </w:r>
    </w:p>
    <w:p w:rsidR="0092520B" w:rsidRPr="007A355F" w:rsidRDefault="0092520B" w:rsidP="00BF4F10">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张晓东</w:t>
      </w:r>
      <w:r w:rsidRPr="007A355F">
        <w:rPr>
          <w:rFonts w:ascii="仿宋_GB2312" w:eastAsia="仿宋_GB2312" w:hAnsi="宋体" w:hint="eastAsia"/>
          <w:sz w:val="30"/>
          <w:szCs w:val="30"/>
        </w:rPr>
        <w:tab/>
      </w:r>
      <w:r w:rsidR="00BF4F10"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甘肃省教育厅高等教育处处长</w:t>
      </w:r>
    </w:p>
    <w:p w:rsidR="00BF4F10" w:rsidRPr="007A355F" w:rsidRDefault="0092520B" w:rsidP="00BF4F10">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 xml:space="preserve">刘  华 </w:t>
      </w:r>
      <w:r w:rsidRPr="007A355F">
        <w:rPr>
          <w:rFonts w:ascii="仿宋_GB2312" w:eastAsia="仿宋_GB2312" w:hAnsi="宋体" w:hint="eastAsia"/>
          <w:sz w:val="30"/>
          <w:szCs w:val="30"/>
        </w:rPr>
        <w:tab/>
      </w:r>
      <w:r w:rsidR="00BF4F10"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中国有色金属工业协会</w:t>
      </w:r>
    </w:p>
    <w:p w:rsidR="0092520B" w:rsidRPr="007A355F" w:rsidRDefault="0092520B" w:rsidP="00BF4F10">
      <w:pPr>
        <w:spacing w:line="560" w:lineRule="exact"/>
        <w:ind w:firstLineChars="1200" w:firstLine="3600"/>
        <w:rPr>
          <w:rFonts w:ascii="仿宋_GB2312" w:eastAsia="仿宋_GB2312" w:hAnsi="宋体"/>
          <w:sz w:val="30"/>
          <w:szCs w:val="30"/>
        </w:rPr>
      </w:pPr>
      <w:r w:rsidRPr="007A355F">
        <w:rPr>
          <w:rFonts w:ascii="仿宋_GB2312" w:eastAsia="仿宋_GB2312" w:hAnsi="宋体" w:hint="eastAsia"/>
          <w:sz w:val="30"/>
          <w:szCs w:val="30"/>
        </w:rPr>
        <w:t>组织人事部副主任</w:t>
      </w:r>
    </w:p>
    <w:p w:rsidR="00BF4F10" w:rsidRPr="007A355F" w:rsidRDefault="0092520B" w:rsidP="00BF4F10">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王宁梅</w:t>
      </w:r>
      <w:r w:rsidRPr="007A355F">
        <w:rPr>
          <w:rFonts w:ascii="仿宋_GB2312" w:eastAsia="仿宋_GB2312" w:hAnsi="宋体" w:hint="eastAsia"/>
          <w:sz w:val="30"/>
          <w:szCs w:val="30"/>
        </w:rPr>
        <w:tab/>
      </w:r>
      <w:r w:rsidR="00BF4F10"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甘肃省人力资源与社会保障厅</w:t>
      </w:r>
    </w:p>
    <w:p w:rsidR="0092520B" w:rsidRPr="007A355F" w:rsidRDefault="0092520B" w:rsidP="00BF4F10">
      <w:pPr>
        <w:spacing w:line="560" w:lineRule="exact"/>
        <w:ind w:firstLineChars="1200" w:firstLine="3600"/>
        <w:rPr>
          <w:rFonts w:ascii="仿宋_GB2312" w:eastAsia="仿宋_GB2312" w:hAnsi="宋体"/>
          <w:sz w:val="30"/>
          <w:szCs w:val="30"/>
        </w:rPr>
      </w:pPr>
      <w:r w:rsidRPr="007A355F">
        <w:rPr>
          <w:rFonts w:ascii="仿宋_GB2312" w:eastAsia="仿宋_GB2312" w:hAnsi="宋体" w:hint="eastAsia"/>
          <w:sz w:val="30"/>
          <w:szCs w:val="30"/>
        </w:rPr>
        <w:t>职业能力建设处处长</w:t>
      </w:r>
    </w:p>
    <w:p w:rsidR="00BF4F10" w:rsidRPr="007A355F" w:rsidRDefault="0092520B" w:rsidP="00BF4F10">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任全春</w:t>
      </w:r>
      <w:r w:rsidRPr="007A355F">
        <w:rPr>
          <w:rFonts w:ascii="仿宋_GB2312" w:eastAsia="仿宋_GB2312" w:hAnsi="宋体" w:hint="eastAsia"/>
          <w:sz w:val="30"/>
          <w:szCs w:val="30"/>
        </w:rPr>
        <w:tab/>
      </w:r>
      <w:r w:rsidR="00BF4F10"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甘肃省教育厅职业教育与成人</w:t>
      </w:r>
    </w:p>
    <w:p w:rsidR="0092520B" w:rsidRPr="007A355F" w:rsidRDefault="0092520B" w:rsidP="00BF4F10">
      <w:pPr>
        <w:spacing w:line="560" w:lineRule="exact"/>
        <w:ind w:firstLineChars="1200" w:firstLine="3600"/>
        <w:rPr>
          <w:rFonts w:ascii="仿宋_GB2312" w:eastAsia="仿宋_GB2312" w:hAnsi="宋体"/>
          <w:sz w:val="30"/>
          <w:szCs w:val="30"/>
        </w:rPr>
      </w:pPr>
      <w:r w:rsidRPr="007A355F">
        <w:rPr>
          <w:rFonts w:ascii="仿宋_GB2312" w:eastAsia="仿宋_GB2312" w:hAnsi="宋体" w:hint="eastAsia"/>
          <w:sz w:val="30"/>
          <w:szCs w:val="30"/>
        </w:rPr>
        <w:t>教育处处长</w:t>
      </w:r>
    </w:p>
    <w:p w:rsidR="0092520B" w:rsidRPr="007A355F" w:rsidRDefault="0092520B" w:rsidP="00BF4F10">
      <w:pPr>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姜言卿</w:t>
      </w:r>
      <w:r w:rsidRPr="007A355F">
        <w:rPr>
          <w:rFonts w:ascii="仿宋_GB2312" w:eastAsia="仿宋_GB2312" w:hAnsi="宋体" w:hint="eastAsia"/>
          <w:sz w:val="30"/>
          <w:szCs w:val="30"/>
        </w:rPr>
        <w:tab/>
      </w:r>
      <w:r w:rsidR="00BF4F10"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甘肃省教育厅高等教育处副处长</w:t>
      </w:r>
    </w:p>
    <w:p w:rsidR="00262E07" w:rsidRPr="007A355F" w:rsidRDefault="00262E07" w:rsidP="009A638D">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（十</w:t>
      </w:r>
      <w:r w:rsidR="005F7251" w:rsidRPr="007A355F">
        <w:rPr>
          <w:rFonts w:ascii="仿宋_GB2312" w:eastAsia="仿宋_GB2312" w:hAnsi="宋体" w:hint="eastAsia"/>
          <w:sz w:val="30"/>
          <w:szCs w:val="30"/>
        </w:rPr>
        <w:t>四</w:t>
      </w:r>
      <w:r w:rsidRPr="007A355F">
        <w:rPr>
          <w:rFonts w:ascii="仿宋_GB2312" w:eastAsia="仿宋_GB2312" w:hAnsi="宋体" w:hint="eastAsia"/>
          <w:sz w:val="30"/>
          <w:szCs w:val="30"/>
        </w:rPr>
        <w:t>）</w:t>
      </w:r>
      <w:r w:rsidR="001C6A75" w:rsidRPr="007A355F">
        <w:rPr>
          <w:rFonts w:ascii="仿宋_GB2312" w:eastAsia="仿宋_GB2312" w:hAnsi="宋体" w:hint="eastAsia"/>
          <w:sz w:val="30"/>
          <w:szCs w:val="30"/>
        </w:rPr>
        <w:t>青岛</w:t>
      </w:r>
      <w:r w:rsidRPr="007A355F">
        <w:rPr>
          <w:rFonts w:ascii="仿宋_GB2312" w:eastAsia="仿宋_GB2312" w:hAnsi="宋体" w:hint="eastAsia"/>
          <w:sz w:val="30"/>
          <w:szCs w:val="30"/>
        </w:rPr>
        <w:t>分赛区组委会</w:t>
      </w:r>
    </w:p>
    <w:p w:rsidR="00BF4F10" w:rsidRPr="007A355F" w:rsidRDefault="00262E07" w:rsidP="00BF4F10">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主  任：  </w:t>
      </w:r>
      <w:r w:rsidR="00CE5A1E" w:rsidRPr="007A355F">
        <w:rPr>
          <w:rFonts w:ascii="仿宋_GB2312" w:eastAsia="仿宋_GB2312" w:hAnsi="宋体" w:hint="eastAsia"/>
          <w:sz w:val="30"/>
          <w:szCs w:val="30"/>
        </w:rPr>
        <w:t>王广正</w:t>
      </w:r>
      <w:r w:rsidR="00CE5A1E" w:rsidRPr="007A355F">
        <w:rPr>
          <w:rFonts w:ascii="仿宋_GB2312" w:eastAsia="仿宋_GB2312" w:hAnsi="宋体" w:hint="eastAsia"/>
          <w:sz w:val="30"/>
          <w:szCs w:val="30"/>
        </w:rPr>
        <w:tab/>
      </w:r>
      <w:r w:rsidR="00394B5B" w:rsidRPr="007A355F">
        <w:rPr>
          <w:rFonts w:ascii="仿宋_GB2312" w:eastAsia="仿宋_GB2312" w:hAnsi="宋体" w:hint="eastAsia"/>
          <w:sz w:val="30"/>
          <w:szCs w:val="30"/>
        </w:rPr>
        <w:t xml:space="preserve"> 青岛市委常委、青岛市人民政府</w:t>
      </w:r>
    </w:p>
    <w:p w:rsidR="00262E07" w:rsidRPr="007A355F" w:rsidRDefault="00394B5B" w:rsidP="00BF4F10">
      <w:pPr>
        <w:adjustRightInd w:val="0"/>
        <w:snapToGrid w:val="0"/>
        <w:spacing w:line="560" w:lineRule="exact"/>
        <w:ind w:firstLineChars="1200" w:firstLine="3600"/>
        <w:rPr>
          <w:rFonts w:ascii="仿宋_GB2312" w:eastAsia="仿宋_GB2312" w:hAnsi="宋体"/>
          <w:sz w:val="30"/>
          <w:szCs w:val="30"/>
        </w:rPr>
      </w:pPr>
      <w:r w:rsidRPr="007A355F">
        <w:rPr>
          <w:rFonts w:ascii="仿宋_GB2312" w:eastAsia="仿宋_GB2312" w:hAnsi="宋体" w:hint="eastAsia"/>
          <w:sz w:val="30"/>
          <w:szCs w:val="30"/>
        </w:rPr>
        <w:t>副市长</w:t>
      </w:r>
    </w:p>
    <w:p w:rsidR="00262E07" w:rsidRPr="007A355F" w:rsidRDefault="00262E07" w:rsidP="00BF4F10">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副主任：  </w:t>
      </w:r>
      <w:r w:rsidR="00CE5A1E" w:rsidRPr="007A355F">
        <w:rPr>
          <w:rFonts w:ascii="仿宋_GB2312" w:eastAsia="仿宋_GB2312" w:hAnsi="宋体" w:hint="eastAsia"/>
          <w:sz w:val="30"/>
          <w:szCs w:val="30"/>
        </w:rPr>
        <w:t>邓云锋</w:t>
      </w:r>
      <w:r w:rsidR="00CE5A1E" w:rsidRPr="007A355F">
        <w:rPr>
          <w:rFonts w:ascii="仿宋_GB2312" w:eastAsia="仿宋_GB2312" w:hAnsi="宋体" w:hint="eastAsia"/>
          <w:sz w:val="30"/>
          <w:szCs w:val="30"/>
        </w:rPr>
        <w:tab/>
      </w:r>
      <w:r w:rsidR="00400D21" w:rsidRPr="007A355F">
        <w:rPr>
          <w:rFonts w:ascii="仿宋_GB2312" w:eastAsia="仿宋_GB2312" w:hAnsi="宋体" w:hint="eastAsia"/>
          <w:sz w:val="30"/>
          <w:szCs w:val="30"/>
        </w:rPr>
        <w:t xml:space="preserve"> </w:t>
      </w:r>
      <w:r w:rsidR="00CE5A1E" w:rsidRPr="007A355F">
        <w:rPr>
          <w:rFonts w:ascii="仿宋_GB2312" w:eastAsia="仿宋_GB2312" w:hAnsi="宋体" w:hint="eastAsia"/>
          <w:sz w:val="30"/>
          <w:szCs w:val="30"/>
        </w:rPr>
        <w:t>青岛市教育局局长</w:t>
      </w:r>
    </w:p>
    <w:p w:rsidR="00CE5A1E" w:rsidRPr="007A355F" w:rsidRDefault="00CE5A1E" w:rsidP="00BF4F10">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项阳青</w:t>
      </w:r>
      <w:r w:rsidRPr="007A355F">
        <w:rPr>
          <w:rFonts w:ascii="仿宋_GB2312" w:eastAsia="仿宋_GB2312" w:hAnsi="宋体" w:hint="eastAsia"/>
          <w:sz w:val="30"/>
          <w:szCs w:val="30"/>
        </w:rPr>
        <w:tab/>
      </w:r>
      <w:r w:rsidR="00BD06DC"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青岛市经济和信息化委员会主任</w:t>
      </w:r>
    </w:p>
    <w:p w:rsidR="00CE5A1E" w:rsidRPr="007A355F" w:rsidRDefault="00CE5A1E" w:rsidP="00BF4F10">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周  安</w:t>
      </w:r>
      <w:r w:rsidRPr="007A355F">
        <w:rPr>
          <w:rFonts w:ascii="仿宋_GB2312" w:eastAsia="仿宋_GB2312" w:hAnsi="宋体" w:hint="eastAsia"/>
          <w:sz w:val="30"/>
          <w:szCs w:val="30"/>
        </w:rPr>
        <w:tab/>
      </w:r>
      <w:r w:rsidR="00BD06DC"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青岛市财政局局长</w:t>
      </w:r>
    </w:p>
    <w:p w:rsidR="00CE5A1E" w:rsidRPr="007A355F" w:rsidRDefault="00BF4F10" w:rsidP="00BF4F10">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李奉利</w:t>
      </w:r>
      <w:r w:rsidR="00CE5A1E" w:rsidRPr="007A355F">
        <w:rPr>
          <w:rFonts w:ascii="仿宋_GB2312" w:eastAsia="仿宋_GB2312" w:hAnsi="宋体" w:hint="eastAsia"/>
          <w:sz w:val="30"/>
          <w:szCs w:val="30"/>
        </w:rPr>
        <w:tab/>
      </w:r>
      <w:r w:rsidR="00BD06DC" w:rsidRPr="007A355F">
        <w:rPr>
          <w:rFonts w:ascii="仿宋_GB2312" w:eastAsia="仿宋_GB2312" w:hAnsi="宋体" w:hint="eastAsia"/>
          <w:sz w:val="30"/>
          <w:szCs w:val="30"/>
        </w:rPr>
        <w:t xml:space="preserve"> </w:t>
      </w:r>
      <w:r w:rsidR="00CE5A1E" w:rsidRPr="007A355F">
        <w:rPr>
          <w:rFonts w:ascii="仿宋_GB2312" w:eastAsia="仿宋_GB2312" w:hAnsi="宋体" w:hint="eastAsia"/>
          <w:sz w:val="30"/>
          <w:szCs w:val="30"/>
        </w:rPr>
        <w:t>黄岛区人民政府区长</w:t>
      </w:r>
    </w:p>
    <w:p w:rsidR="00400D21" w:rsidRPr="007A355F" w:rsidRDefault="00262E07" w:rsidP="00BF4F10">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委  员：  </w:t>
      </w:r>
      <w:r w:rsidR="00400D21" w:rsidRPr="007A355F">
        <w:rPr>
          <w:rFonts w:ascii="仿宋_GB2312" w:eastAsia="仿宋_GB2312" w:hAnsi="宋体" w:hint="eastAsia"/>
          <w:sz w:val="30"/>
          <w:szCs w:val="30"/>
        </w:rPr>
        <w:t>王  铨</w:t>
      </w:r>
      <w:r w:rsidR="00400D21" w:rsidRPr="007A355F">
        <w:rPr>
          <w:rFonts w:ascii="仿宋_GB2312" w:eastAsia="仿宋_GB2312" w:hAnsi="宋体" w:hint="eastAsia"/>
          <w:sz w:val="30"/>
          <w:szCs w:val="30"/>
        </w:rPr>
        <w:tab/>
      </w:r>
      <w:r w:rsidR="004E10C1" w:rsidRPr="007A355F">
        <w:rPr>
          <w:rFonts w:ascii="仿宋_GB2312" w:eastAsia="仿宋_GB2312" w:hAnsi="宋体" w:hint="eastAsia"/>
          <w:sz w:val="30"/>
          <w:szCs w:val="30"/>
        </w:rPr>
        <w:t xml:space="preserve"> </w:t>
      </w:r>
      <w:r w:rsidR="00400D21" w:rsidRPr="007A355F">
        <w:rPr>
          <w:rFonts w:ascii="仿宋_GB2312" w:eastAsia="仿宋_GB2312" w:hAnsi="宋体" w:hint="eastAsia"/>
          <w:sz w:val="30"/>
          <w:szCs w:val="30"/>
        </w:rPr>
        <w:t>青岛市教育局副局长</w:t>
      </w:r>
    </w:p>
    <w:p w:rsidR="00BF4F10" w:rsidRPr="007A355F" w:rsidRDefault="00BF4F10" w:rsidP="00BF4F10">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卞  成</w:t>
      </w:r>
      <w:r w:rsidRPr="007A355F">
        <w:rPr>
          <w:rFonts w:ascii="仿宋_GB2312" w:eastAsia="仿宋_GB2312" w:hAnsi="宋体" w:hint="eastAsia"/>
          <w:sz w:val="30"/>
          <w:szCs w:val="30"/>
        </w:rPr>
        <w:tab/>
        <w:t xml:space="preserve"> 青岛市经济和信息化委员会副主任</w:t>
      </w:r>
    </w:p>
    <w:p w:rsidR="00BF4F10" w:rsidRPr="007A355F" w:rsidRDefault="00BF4F10" w:rsidP="00BF4F10">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李诗华</w:t>
      </w:r>
      <w:r w:rsidRPr="007A355F">
        <w:rPr>
          <w:rFonts w:ascii="仿宋_GB2312" w:eastAsia="仿宋_GB2312" w:hAnsi="宋体" w:hint="eastAsia"/>
          <w:sz w:val="30"/>
          <w:szCs w:val="30"/>
        </w:rPr>
        <w:tab/>
        <w:t xml:space="preserve"> 青岛市财政局副局长</w:t>
      </w:r>
    </w:p>
    <w:p w:rsidR="00BF4F10" w:rsidRPr="007A355F" w:rsidRDefault="00BF4F10" w:rsidP="00BF4F10">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lastRenderedPageBreak/>
        <w:t>孙授宾</w:t>
      </w:r>
      <w:r w:rsidRPr="007A355F">
        <w:rPr>
          <w:rFonts w:ascii="仿宋_GB2312" w:eastAsia="仿宋_GB2312" w:hAnsi="宋体" w:hint="eastAsia"/>
          <w:sz w:val="30"/>
          <w:szCs w:val="30"/>
        </w:rPr>
        <w:tab/>
        <w:t xml:space="preserve"> 黄岛区</w:t>
      </w:r>
      <w:r w:rsidR="00394B2C" w:rsidRPr="007A355F">
        <w:rPr>
          <w:rFonts w:ascii="仿宋_GB2312" w:eastAsia="仿宋_GB2312" w:hAnsi="宋体" w:hint="eastAsia"/>
          <w:sz w:val="30"/>
          <w:szCs w:val="30"/>
        </w:rPr>
        <w:t>人民</w:t>
      </w:r>
      <w:r w:rsidRPr="007A355F">
        <w:rPr>
          <w:rFonts w:ascii="仿宋_GB2312" w:eastAsia="仿宋_GB2312" w:hAnsi="宋体" w:hint="eastAsia"/>
          <w:sz w:val="30"/>
          <w:szCs w:val="30"/>
        </w:rPr>
        <w:t>政府副区长</w:t>
      </w:r>
    </w:p>
    <w:p w:rsidR="00BF4F10" w:rsidRPr="007A355F" w:rsidRDefault="00BF4F10" w:rsidP="00BF4F10">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赵卫东</w:t>
      </w:r>
      <w:r w:rsidRPr="007A355F">
        <w:rPr>
          <w:rFonts w:ascii="仿宋_GB2312" w:eastAsia="仿宋_GB2312" w:hAnsi="宋体" w:hint="eastAsia"/>
          <w:sz w:val="30"/>
          <w:szCs w:val="30"/>
        </w:rPr>
        <w:tab/>
        <w:t xml:space="preserve"> 企业数字化技术教育部工程研究</w:t>
      </w:r>
    </w:p>
    <w:p w:rsidR="00BF4F10" w:rsidRPr="007A355F" w:rsidRDefault="00BF4F10" w:rsidP="00BF4F10">
      <w:pPr>
        <w:adjustRightInd w:val="0"/>
        <w:snapToGrid w:val="0"/>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t>中心主任</w:t>
      </w:r>
    </w:p>
    <w:p w:rsidR="005F7251" w:rsidRPr="007A355F" w:rsidRDefault="005F7251" w:rsidP="005F7251">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（十五）宁波分赛区组委会</w:t>
      </w:r>
    </w:p>
    <w:p w:rsidR="00BF4F10" w:rsidRPr="007A355F" w:rsidRDefault="005F7251" w:rsidP="00BF4F10">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主  任：  </w:t>
      </w:r>
      <w:r w:rsidR="00BF4F10" w:rsidRPr="007A355F">
        <w:rPr>
          <w:rFonts w:ascii="仿宋_GB2312" w:eastAsia="仿宋_GB2312" w:hAnsi="宋体" w:hint="eastAsia"/>
          <w:sz w:val="30"/>
          <w:szCs w:val="30"/>
        </w:rPr>
        <w:t>沈剑光</w:t>
      </w:r>
      <w:r w:rsidR="00BF4F10" w:rsidRPr="007A355F">
        <w:rPr>
          <w:rFonts w:ascii="仿宋_GB2312" w:eastAsia="仿宋_GB2312" w:hAnsi="宋体" w:hint="eastAsia"/>
          <w:sz w:val="30"/>
          <w:szCs w:val="30"/>
        </w:rPr>
        <w:tab/>
        <w:t xml:space="preserve"> 宁波市教育局局长</w:t>
      </w:r>
    </w:p>
    <w:p w:rsidR="005F7251" w:rsidRPr="007A355F" w:rsidRDefault="005F7251" w:rsidP="00BF4F10">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副主任：  </w:t>
      </w:r>
      <w:r w:rsidR="00BF4F10" w:rsidRPr="007A355F">
        <w:rPr>
          <w:rFonts w:ascii="仿宋_GB2312" w:eastAsia="仿宋_GB2312" w:hAnsi="宋体" w:hint="eastAsia"/>
          <w:sz w:val="30"/>
          <w:szCs w:val="30"/>
        </w:rPr>
        <w:t>陈文辉</w:t>
      </w:r>
      <w:r w:rsidR="00BF4F10" w:rsidRPr="007A355F">
        <w:rPr>
          <w:rFonts w:ascii="仿宋_GB2312" w:eastAsia="仿宋_GB2312" w:hAnsi="宋体" w:hint="eastAsia"/>
          <w:sz w:val="30"/>
          <w:szCs w:val="30"/>
        </w:rPr>
        <w:tab/>
        <w:t xml:space="preserve"> 宁波市教育局副局长</w:t>
      </w:r>
    </w:p>
    <w:p w:rsidR="00BF4F10" w:rsidRPr="007A355F" w:rsidRDefault="005F7251" w:rsidP="00BF4F10">
      <w:pPr>
        <w:adjustRightInd w:val="0"/>
        <w:snapToGrid w:val="0"/>
        <w:spacing w:line="560" w:lineRule="exact"/>
        <w:ind w:firstLineChars="200" w:firstLine="600"/>
        <w:rPr>
          <w:rFonts w:ascii="仿宋_GB2312" w:eastAsia="仿宋_GB2312" w:hAnsi="宋体"/>
          <w:sz w:val="30"/>
          <w:szCs w:val="30"/>
        </w:rPr>
      </w:pPr>
      <w:r w:rsidRPr="007A355F">
        <w:rPr>
          <w:rFonts w:ascii="仿宋_GB2312" w:eastAsia="仿宋_GB2312" w:hAnsi="宋体" w:hint="eastAsia"/>
          <w:sz w:val="30"/>
          <w:szCs w:val="30"/>
        </w:rPr>
        <w:t xml:space="preserve">委  员：  </w:t>
      </w:r>
      <w:r w:rsidR="00BF4F10" w:rsidRPr="007A355F">
        <w:rPr>
          <w:rFonts w:ascii="仿宋_GB2312" w:eastAsia="仿宋_GB2312" w:hAnsi="宋体" w:hint="eastAsia"/>
          <w:sz w:val="30"/>
          <w:szCs w:val="30"/>
        </w:rPr>
        <w:t>赵卫东</w:t>
      </w:r>
      <w:r w:rsidR="00BF4F10" w:rsidRPr="007A355F">
        <w:rPr>
          <w:rFonts w:ascii="仿宋_GB2312" w:eastAsia="仿宋_GB2312" w:hAnsi="宋体" w:hint="eastAsia"/>
          <w:sz w:val="30"/>
          <w:szCs w:val="30"/>
        </w:rPr>
        <w:tab/>
        <w:t xml:space="preserve"> 企业数字化技术教育部工程研究</w:t>
      </w:r>
    </w:p>
    <w:p w:rsidR="00BF4F10" w:rsidRPr="007A355F" w:rsidRDefault="00BF4F10" w:rsidP="00BF4F10">
      <w:pPr>
        <w:adjustRightInd w:val="0"/>
        <w:snapToGrid w:val="0"/>
        <w:spacing w:line="560" w:lineRule="exact"/>
        <w:ind w:firstLineChars="1150" w:firstLine="3450"/>
        <w:rPr>
          <w:rFonts w:ascii="仿宋_GB2312" w:eastAsia="仿宋_GB2312" w:hAnsi="宋体"/>
          <w:sz w:val="30"/>
          <w:szCs w:val="30"/>
        </w:rPr>
      </w:pPr>
      <w:r w:rsidRPr="007A355F">
        <w:rPr>
          <w:rFonts w:ascii="仿宋_GB2312" w:eastAsia="仿宋_GB2312" w:hAnsi="宋体" w:hint="eastAsia"/>
          <w:sz w:val="30"/>
          <w:szCs w:val="30"/>
        </w:rPr>
        <w:t>中心主任</w:t>
      </w:r>
    </w:p>
    <w:p w:rsidR="00BF4F10" w:rsidRPr="007A355F" w:rsidRDefault="00BF4F10" w:rsidP="00141D54">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俞冬伟</w:t>
      </w:r>
      <w:r w:rsidRPr="007A355F">
        <w:rPr>
          <w:rFonts w:ascii="仿宋_GB2312" w:eastAsia="仿宋_GB2312" w:hAnsi="宋体" w:hint="eastAsia"/>
          <w:sz w:val="30"/>
          <w:szCs w:val="30"/>
        </w:rPr>
        <w:tab/>
      </w:r>
      <w:r w:rsidR="00141D54"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宁波市教育局职成教教研室主任</w:t>
      </w:r>
    </w:p>
    <w:p w:rsidR="00BF4F10" w:rsidRPr="007A355F" w:rsidRDefault="00BF4F10" w:rsidP="00141D54">
      <w:pPr>
        <w:adjustRightInd w:val="0"/>
        <w:snapToGrid w:val="0"/>
        <w:spacing w:line="560" w:lineRule="exact"/>
        <w:ind w:firstLineChars="700" w:firstLine="2100"/>
        <w:rPr>
          <w:rFonts w:ascii="仿宋_GB2312" w:eastAsia="仿宋_GB2312" w:hAnsi="宋体"/>
          <w:sz w:val="30"/>
          <w:szCs w:val="30"/>
        </w:rPr>
      </w:pPr>
      <w:r w:rsidRPr="007A355F">
        <w:rPr>
          <w:rFonts w:ascii="仿宋_GB2312" w:eastAsia="仿宋_GB2312" w:hAnsi="宋体" w:hint="eastAsia"/>
          <w:sz w:val="30"/>
          <w:szCs w:val="30"/>
        </w:rPr>
        <w:t>张国方</w:t>
      </w:r>
      <w:r w:rsidRPr="007A355F">
        <w:rPr>
          <w:rFonts w:ascii="仿宋_GB2312" w:eastAsia="仿宋_GB2312" w:hAnsi="宋体" w:hint="eastAsia"/>
          <w:sz w:val="30"/>
          <w:szCs w:val="30"/>
        </w:rPr>
        <w:tab/>
      </w:r>
      <w:r w:rsidR="00141D54" w:rsidRPr="007A355F">
        <w:rPr>
          <w:rFonts w:ascii="仿宋_GB2312" w:eastAsia="仿宋_GB2312" w:hAnsi="宋体" w:hint="eastAsia"/>
          <w:sz w:val="30"/>
          <w:szCs w:val="30"/>
        </w:rPr>
        <w:t xml:space="preserve"> </w:t>
      </w:r>
      <w:r w:rsidRPr="007A355F">
        <w:rPr>
          <w:rFonts w:ascii="仿宋_GB2312" w:eastAsia="仿宋_GB2312" w:hAnsi="宋体" w:hint="eastAsia"/>
          <w:sz w:val="30"/>
          <w:szCs w:val="30"/>
        </w:rPr>
        <w:t>宁波市职业技术教育中心学校校长</w:t>
      </w:r>
    </w:p>
    <w:p w:rsidR="003A57FA" w:rsidRPr="007A355F" w:rsidRDefault="003A57FA" w:rsidP="009A638D">
      <w:pPr>
        <w:adjustRightInd w:val="0"/>
        <w:snapToGrid w:val="0"/>
        <w:spacing w:line="560" w:lineRule="exact"/>
        <w:ind w:firstLine="585"/>
        <w:rPr>
          <w:rFonts w:ascii="仿宋_GB2312" w:eastAsia="仿宋_GB2312" w:hAnsi="宋体"/>
          <w:sz w:val="30"/>
          <w:szCs w:val="30"/>
        </w:rPr>
      </w:pPr>
      <w:r w:rsidRPr="007A355F">
        <w:rPr>
          <w:rFonts w:ascii="仿宋_GB2312" w:eastAsia="仿宋_GB2312" w:hAnsi="宋体" w:hint="eastAsia"/>
          <w:sz w:val="30"/>
          <w:szCs w:val="30"/>
        </w:rPr>
        <w:t>十、赛项简介与组队要求</w:t>
      </w:r>
      <w:r w:rsidR="00FE3074">
        <w:rPr>
          <w:rFonts w:ascii="仿宋_GB2312" w:eastAsia="仿宋_GB2312" w:hAnsi="宋体" w:hint="eastAsia"/>
          <w:sz w:val="30"/>
          <w:szCs w:val="30"/>
        </w:rPr>
        <w:t>：</w:t>
      </w:r>
    </w:p>
    <w:p w:rsidR="003A57FA" w:rsidRPr="00406307" w:rsidRDefault="003A57FA" w:rsidP="003A57FA">
      <w:pPr>
        <w:adjustRightInd w:val="0"/>
        <w:snapToGrid w:val="0"/>
        <w:spacing w:line="312" w:lineRule="auto"/>
        <w:rPr>
          <w:rFonts w:ascii="仿宋_GB2312" w:eastAsia="仿宋_GB2312" w:hAnsi="宋体"/>
          <w:color w:val="000000"/>
          <w:sz w:val="30"/>
          <w:szCs w:val="30"/>
        </w:rPr>
        <w:sectPr w:rsidR="003A57FA" w:rsidRPr="00406307" w:rsidSect="00AA1EB5">
          <w:footerReference w:type="default" r:id="rId7"/>
          <w:pgSz w:w="11906" w:h="16838"/>
          <w:pgMar w:top="1440" w:right="1800" w:bottom="1440" w:left="1800" w:header="851" w:footer="992" w:gutter="0"/>
          <w:cols w:space="425"/>
          <w:docGrid w:type="lines" w:linePitch="312"/>
        </w:sectPr>
      </w:pPr>
    </w:p>
    <w:tbl>
      <w:tblPr>
        <w:tblW w:w="14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709"/>
        <w:gridCol w:w="1276"/>
        <w:gridCol w:w="425"/>
        <w:gridCol w:w="7371"/>
        <w:gridCol w:w="2584"/>
      </w:tblGrid>
      <w:tr w:rsidR="00141D54" w:rsidRPr="009B050B" w:rsidTr="00E22E83">
        <w:trPr>
          <w:tblHeader/>
        </w:trPr>
        <w:tc>
          <w:tcPr>
            <w:tcW w:w="993" w:type="dxa"/>
            <w:tcBorders>
              <w:top w:val="single" w:sz="4" w:space="0" w:color="auto"/>
              <w:left w:val="single" w:sz="4" w:space="0" w:color="auto"/>
              <w:bottom w:val="single" w:sz="4" w:space="0" w:color="auto"/>
              <w:right w:val="single" w:sz="4" w:space="0" w:color="auto"/>
            </w:tcBorders>
            <w:vAlign w:val="center"/>
          </w:tcPr>
          <w:p w:rsidR="00141D54" w:rsidRPr="009B050B" w:rsidRDefault="00141D54" w:rsidP="004E2D63">
            <w:pPr>
              <w:tabs>
                <w:tab w:val="left" w:pos="12600"/>
              </w:tabs>
              <w:adjustRightInd w:val="0"/>
              <w:snapToGrid w:val="0"/>
              <w:spacing w:line="240" w:lineRule="atLeast"/>
              <w:jc w:val="center"/>
              <w:rPr>
                <w:rFonts w:ascii="黑体" w:eastAsia="黑体" w:hAnsi="黑体"/>
                <w:bCs/>
                <w:sz w:val="24"/>
                <w:szCs w:val="24"/>
              </w:rPr>
            </w:pPr>
            <w:r w:rsidRPr="009B050B">
              <w:rPr>
                <w:rFonts w:ascii="黑体" w:eastAsia="黑体" w:hAnsi="黑体" w:hint="eastAsia"/>
                <w:bCs/>
                <w:sz w:val="24"/>
                <w:szCs w:val="24"/>
              </w:rPr>
              <w:lastRenderedPageBreak/>
              <w:t>赛项</w:t>
            </w:r>
          </w:p>
          <w:p w:rsidR="00141D54" w:rsidRPr="009B050B" w:rsidRDefault="00141D54" w:rsidP="004E2D63">
            <w:pPr>
              <w:tabs>
                <w:tab w:val="left" w:pos="12600"/>
              </w:tabs>
              <w:adjustRightInd w:val="0"/>
              <w:snapToGrid w:val="0"/>
              <w:spacing w:line="240" w:lineRule="atLeast"/>
              <w:jc w:val="center"/>
              <w:rPr>
                <w:rFonts w:ascii="黑体" w:eastAsia="黑体" w:hAnsi="黑体"/>
                <w:bCs/>
                <w:sz w:val="24"/>
                <w:szCs w:val="24"/>
              </w:rPr>
            </w:pPr>
            <w:r w:rsidRPr="009B050B">
              <w:rPr>
                <w:rFonts w:ascii="黑体" w:eastAsia="黑体" w:hAnsi="黑体" w:hint="eastAsia"/>
                <w:bCs/>
                <w:sz w:val="24"/>
                <w:szCs w:val="24"/>
              </w:rPr>
              <w:t>编号</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Pr="009B050B" w:rsidRDefault="00141D54" w:rsidP="004E2D63">
            <w:pPr>
              <w:tabs>
                <w:tab w:val="left" w:pos="12600"/>
              </w:tabs>
              <w:adjustRightInd w:val="0"/>
              <w:snapToGrid w:val="0"/>
              <w:spacing w:line="240" w:lineRule="atLeast"/>
              <w:jc w:val="center"/>
              <w:rPr>
                <w:rFonts w:ascii="黑体" w:eastAsia="黑体" w:hAnsi="黑体"/>
                <w:bCs/>
                <w:sz w:val="24"/>
                <w:szCs w:val="24"/>
              </w:rPr>
            </w:pPr>
            <w:r w:rsidRPr="009B050B">
              <w:rPr>
                <w:rFonts w:ascii="黑体" w:eastAsia="黑体" w:hAnsi="黑体" w:hint="eastAsia"/>
                <w:bCs/>
                <w:sz w:val="24"/>
                <w:szCs w:val="24"/>
              </w:rPr>
              <w:t>专业  分类</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Pr="009B050B" w:rsidRDefault="00141D54" w:rsidP="004E2D63">
            <w:pPr>
              <w:tabs>
                <w:tab w:val="left" w:pos="12600"/>
              </w:tabs>
              <w:adjustRightInd w:val="0"/>
              <w:snapToGrid w:val="0"/>
              <w:spacing w:line="240" w:lineRule="atLeast"/>
              <w:jc w:val="center"/>
              <w:rPr>
                <w:rFonts w:ascii="黑体" w:eastAsia="黑体" w:hAnsi="黑体"/>
                <w:bCs/>
                <w:sz w:val="24"/>
                <w:szCs w:val="24"/>
              </w:rPr>
            </w:pPr>
            <w:r w:rsidRPr="009B050B">
              <w:rPr>
                <w:rFonts w:ascii="黑体" w:eastAsia="黑体" w:hAnsi="黑体" w:hint="eastAsia"/>
                <w:bCs/>
                <w:sz w:val="24"/>
                <w:szCs w:val="24"/>
              </w:rPr>
              <w:t>级别</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Pr="009B050B" w:rsidRDefault="00141D54" w:rsidP="004E2D63">
            <w:pPr>
              <w:tabs>
                <w:tab w:val="left" w:pos="12600"/>
              </w:tabs>
              <w:adjustRightInd w:val="0"/>
              <w:snapToGrid w:val="0"/>
              <w:spacing w:line="240" w:lineRule="atLeast"/>
              <w:jc w:val="center"/>
              <w:rPr>
                <w:rFonts w:ascii="黑体" w:eastAsia="黑体" w:hAnsi="黑体"/>
                <w:bCs/>
                <w:sz w:val="24"/>
                <w:szCs w:val="24"/>
              </w:rPr>
            </w:pPr>
            <w:r w:rsidRPr="009B050B">
              <w:rPr>
                <w:rFonts w:ascii="黑体" w:eastAsia="黑体" w:hAnsi="黑体" w:hint="eastAsia"/>
                <w:bCs/>
                <w:sz w:val="24"/>
                <w:szCs w:val="24"/>
              </w:rPr>
              <w:t>赛项名称</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Pr="009B050B" w:rsidRDefault="00141D54" w:rsidP="004E2D63">
            <w:pPr>
              <w:tabs>
                <w:tab w:val="left" w:pos="12600"/>
              </w:tabs>
              <w:adjustRightInd w:val="0"/>
              <w:snapToGrid w:val="0"/>
              <w:spacing w:line="240" w:lineRule="atLeast"/>
              <w:jc w:val="center"/>
              <w:rPr>
                <w:rFonts w:ascii="黑体" w:eastAsia="黑体" w:hAnsi="黑体"/>
                <w:bCs/>
                <w:sz w:val="24"/>
                <w:szCs w:val="24"/>
              </w:rPr>
            </w:pPr>
            <w:r w:rsidRPr="009B050B">
              <w:rPr>
                <w:rFonts w:ascii="黑体" w:eastAsia="黑体" w:hAnsi="黑体" w:hint="eastAsia"/>
                <w:bCs/>
                <w:sz w:val="24"/>
                <w:szCs w:val="24"/>
              </w:rPr>
              <w:t>分项</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Pr="009B050B" w:rsidRDefault="00141D54" w:rsidP="004E2D63">
            <w:pPr>
              <w:tabs>
                <w:tab w:val="left" w:pos="12600"/>
              </w:tabs>
              <w:adjustRightInd w:val="0"/>
              <w:snapToGrid w:val="0"/>
              <w:spacing w:line="240" w:lineRule="atLeast"/>
              <w:jc w:val="center"/>
              <w:rPr>
                <w:rFonts w:ascii="黑体" w:eastAsia="黑体" w:hAnsi="黑体"/>
                <w:bCs/>
                <w:sz w:val="24"/>
                <w:szCs w:val="24"/>
              </w:rPr>
            </w:pPr>
            <w:r w:rsidRPr="009B050B">
              <w:rPr>
                <w:rFonts w:ascii="黑体" w:eastAsia="黑体" w:hAnsi="黑体" w:hint="eastAsia"/>
                <w:bCs/>
                <w:sz w:val="24"/>
                <w:szCs w:val="24"/>
              </w:rPr>
              <w:t>赛项简介</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Pr="009B050B" w:rsidRDefault="00141D54" w:rsidP="004E2D63">
            <w:pPr>
              <w:tabs>
                <w:tab w:val="left" w:pos="12600"/>
              </w:tabs>
              <w:adjustRightInd w:val="0"/>
              <w:snapToGrid w:val="0"/>
              <w:spacing w:line="240" w:lineRule="atLeast"/>
              <w:jc w:val="center"/>
              <w:rPr>
                <w:rFonts w:ascii="黑体" w:eastAsia="黑体" w:hAnsi="黑体"/>
                <w:bCs/>
                <w:sz w:val="24"/>
                <w:szCs w:val="24"/>
              </w:rPr>
            </w:pPr>
            <w:r w:rsidRPr="009B050B">
              <w:rPr>
                <w:rFonts w:ascii="黑体" w:eastAsia="黑体" w:hAnsi="黑体" w:hint="eastAsia"/>
                <w:bCs/>
                <w:sz w:val="24"/>
                <w:szCs w:val="24"/>
              </w:rPr>
              <w:t>组队要求</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ZZ-0</w:t>
            </w:r>
            <w:r>
              <w:rPr>
                <w:rFonts w:ascii="仿宋" w:eastAsia="仿宋" w:hAnsi="仿宋" w:cs="仿宋_GB2312"/>
                <w:szCs w:val="21"/>
              </w:rPr>
              <w:t>12</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财经</w:t>
            </w:r>
          </w:p>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cs="仿宋_GB2312" w:hint="eastAsia"/>
                <w:szCs w:val="21"/>
              </w:rPr>
              <w:t>商贸</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沙盘模拟企业经营</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bookmarkStart w:id="0" w:name="_GoBack"/>
            <w:bookmarkEnd w:id="0"/>
          </w:p>
          <w:p w:rsidR="00141D54" w:rsidRDefault="00141D54" w:rsidP="004E2D63">
            <w:pPr>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以企业经营管理沙盘（手工）和新道新创业者沙盘系统（电子）相结合的方式进行竞赛。</w:t>
            </w:r>
          </w:p>
          <w:p w:rsidR="00141D54" w:rsidRDefault="00141D54" w:rsidP="004E2D63">
            <w:pPr>
              <w:adjustRightInd w:val="0"/>
              <w:snapToGrid w:val="0"/>
              <w:spacing w:line="240" w:lineRule="atLeast"/>
              <w:ind w:firstLineChars="200" w:firstLine="420"/>
              <w:rPr>
                <w:rFonts w:ascii="仿宋" w:eastAsia="仿宋" w:hAnsi="仿宋" w:cs="Arial"/>
                <w:kern w:val="0"/>
                <w:szCs w:val="21"/>
              </w:rPr>
            </w:pPr>
            <w:r>
              <w:rPr>
                <w:rFonts w:ascii="仿宋" w:eastAsia="仿宋" w:hAnsi="仿宋" w:cs="Arial" w:hint="eastAsia"/>
                <w:kern w:val="0"/>
                <w:szCs w:val="21"/>
              </w:rPr>
              <w:t>将每个参赛队作为一个经营团队，每个团队分设总经理、财务总监、运营总监、营销总监4个岗位，各团队接手一个制造型企业，在仿真的竞争市场环境中，通过分岗位角色扮演，连续从事</w:t>
            </w:r>
            <w:r>
              <w:rPr>
                <w:rFonts w:ascii="仿宋" w:eastAsia="仿宋" w:hAnsi="仿宋" w:cs="Arial"/>
                <w:kern w:val="0"/>
                <w:szCs w:val="21"/>
              </w:rPr>
              <w:t>6</w:t>
            </w:r>
            <w:r>
              <w:rPr>
                <w:rFonts w:ascii="仿宋" w:eastAsia="仿宋" w:hAnsi="仿宋" w:cs="Arial" w:hint="eastAsia"/>
                <w:kern w:val="0"/>
                <w:szCs w:val="21"/>
              </w:rPr>
              <w:t>个会计年度的模拟企业经营活动。</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w:t>
            </w:r>
            <w:r>
              <w:rPr>
                <w:rFonts w:ascii="仿宋" w:eastAsia="仿宋" w:hAnsi="仿宋" w:cs="仿宋_GB2312"/>
                <w:szCs w:val="21"/>
              </w:rPr>
              <w:t>4</w:t>
            </w:r>
            <w:r>
              <w:rPr>
                <w:rFonts w:ascii="仿宋" w:eastAsia="仿宋" w:hAnsi="仿宋" w:cs="仿宋_GB2312" w:hint="eastAsia"/>
                <w:szCs w:val="21"/>
              </w:rPr>
              <w:t>名选手，指导教师不超过</w:t>
            </w:r>
            <w:r>
              <w:rPr>
                <w:rFonts w:ascii="仿宋" w:eastAsia="仿宋" w:hAnsi="仿宋" w:cs="仿宋_GB2312"/>
                <w:szCs w:val="21"/>
              </w:rPr>
              <w:t>2</w:t>
            </w:r>
            <w:r>
              <w:rPr>
                <w:rFonts w:ascii="仿宋" w:eastAsia="仿宋" w:hAnsi="仿宋" w:cs="仿宋_GB2312" w:hint="eastAsia"/>
                <w:szCs w:val="21"/>
              </w:rPr>
              <w:t>名。</w:t>
            </w:r>
          </w:p>
        </w:tc>
      </w:tr>
      <w:tr w:rsidR="00141D54" w:rsidTr="00E22E83">
        <w:trPr>
          <w:trHeight w:val="1867"/>
        </w:trPr>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Arial"/>
                <w:color w:val="000000"/>
                <w:szCs w:val="21"/>
              </w:rPr>
              <w:t>ZZ-020</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信息</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技术</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hint="eastAsia"/>
                <w:szCs w:val="21"/>
              </w:rPr>
              <w:t>数字影音后期制作技术</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个人赛。竞赛内容：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选手在四个同样的赛场，同一时间段，在同样的技术平台上完成同样的工作任务。</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根据试题提供的素材及制作要求，在比赛时间内完成一个短片视频制作。完成的视频文件必须能完全脱离原制作环境播放。</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每队4名选手，每名选手限报1名指导教师。</w:t>
            </w:r>
          </w:p>
        </w:tc>
      </w:tr>
      <w:tr w:rsidR="00141D54" w:rsidTr="00E22E83">
        <w:trPr>
          <w:trHeight w:val="2997"/>
        </w:trPr>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Arial"/>
                <w:color w:val="000000"/>
                <w:szCs w:val="21"/>
              </w:rPr>
              <w:t>ZZ-021</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信息</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技术</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hint="eastAsia"/>
                <w:szCs w:val="21"/>
              </w:rPr>
              <w:t>网络搭建与应用</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pStyle w:val="1"/>
              <w:adjustRightInd w:val="0"/>
              <w:snapToGrid w:val="0"/>
              <w:spacing w:line="240" w:lineRule="atLeast"/>
              <w:ind w:firstLineChars="0" w:firstLine="0"/>
              <w:rPr>
                <w:rFonts w:ascii="仿宋" w:eastAsia="仿宋" w:hAnsi="仿宋" w:cs="Arial"/>
                <w:b/>
                <w:kern w:val="0"/>
                <w:szCs w:val="21"/>
              </w:rPr>
            </w:pPr>
            <w:r>
              <w:rPr>
                <w:rFonts w:ascii="仿宋" w:eastAsia="仿宋" w:hAnsi="仿宋" w:hint="eastAsia"/>
                <w:szCs w:val="21"/>
              </w:rPr>
              <w:t>团体赛。</w:t>
            </w:r>
            <w:r>
              <w:rPr>
                <w:rFonts w:ascii="仿宋" w:eastAsia="仿宋" w:hAnsi="仿宋" w:cs="仿宋_GB2312" w:hint="eastAsia"/>
                <w:szCs w:val="21"/>
              </w:rPr>
              <w:t>竞赛内容：</w:t>
            </w:r>
          </w:p>
          <w:p w:rsidR="00141D54" w:rsidRDefault="00141D54" w:rsidP="004E2D63">
            <w:pPr>
              <w:pStyle w:val="1"/>
              <w:adjustRightInd w:val="0"/>
              <w:snapToGrid w:val="0"/>
              <w:spacing w:line="240" w:lineRule="atLeast"/>
              <w:rPr>
                <w:rFonts w:ascii="仿宋" w:eastAsia="仿宋" w:hAnsi="仿宋" w:cs="Arial"/>
                <w:kern w:val="0"/>
                <w:szCs w:val="21"/>
              </w:rPr>
            </w:pPr>
            <w:r>
              <w:rPr>
                <w:rFonts w:ascii="仿宋" w:eastAsia="仿宋" w:hAnsi="仿宋" w:cs="Arial" w:hint="eastAsia"/>
                <w:kern w:val="0"/>
                <w:szCs w:val="21"/>
              </w:rPr>
              <w:t>现场比赛，3小时。根据赛场环境和建设要求，完成网络架构及应用平台的搭建，并保障网络应用的安全可靠。</w:t>
            </w:r>
          </w:p>
          <w:p w:rsidR="00141D54" w:rsidRDefault="00141D54" w:rsidP="004E2D63">
            <w:pPr>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网络组建：连接设备、</w:t>
            </w:r>
            <w:r>
              <w:rPr>
                <w:rFonts w:ascii="仿宋" w:eastAsia="仿宋" w:hAnsi="仿宋"/>
                <w:szCs w:val="21"/>
              </w:rPr>
              <w:t>IP</w:t>
            </w:r>
            <w:r>
              <w:rPr>
                <w:rFonts w:ascii="仿宋" w:eastAsia="仿宋" w:hAnsi="仿宋" w:hint="eastAsia"/>
                <w:szCs w:val="21"/>
              </w:rPr>
              <w:t>规划与实施、网络设备设置与调试，局域网和广域网合理配置；</w:t>
            </w:r>
          </w:p>
          <w:p w:rsidR="00141D54" w:rsidRDefault="00141D54" w:rsidP="004E2D63">
            <w:pPr>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服务器配置及应用：安装系统</w:t>
            </w:r>
            <w:r>
              <w:rPr>
                <w:rFonts w:ascii="仿宋" w:eastAsia="仿宋" w:hAnsi="仿宋"/>
                <w:szCs w:val="21"/>
              </w:rPr>
              <w:t>(Windows/Linux)</w:t>
            </w:r>
            <w:r>
              <w:rPr>
                <w:rFonts w:ascii="仿宋" w:eastAsia="仿宋" w:hAnsi="仿宋" w:hint="eastAsia"/>
                <w:szCs w:val="21"/>
              </w:rPr>
              <w:t>、配置数据库、实现系统服务。</w:t>
            </w:r>
          </w:p>
          <w:p w:rsidR="00141D54" w:rsidRDefault="00141D54" w:rsidP="004E2D63">
            <w:pPr>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网络安全配置与防护：部署防火墙、实现远程安全接入、保障无线安全</w:t>
            </w:r>
            <w:r>
              <w:rPr>
                <w:rFonts w:ascii="仿宋" w:eastAsia="仿宋" w:hAnsi="仿宋"/>
                <w:szCs w:val="21"/>
              </w:rPr>
              <w:t>。</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pStyle w:val="1"/>
              <w:adjustRightInd w:val="0"/>
              <w:snapToGrid w:val="0"/>
              <w:spacing w:line="240" w:lineRule="atLeast"/>
              <w:ind w:firstLineChars="0" w:firstLine="0"/>
              <w:rPr>
                <w:rFonts w:ascii="仿宋" w:eastAsia="仿宋" w:hAnsi="仿宋"/>
                <w:szCs w:val="21"/>
              </w:rPr>
            </w:pPr>
            <w:r>
              <w:rPr>
                <w:rFonts w:ascii="仿宋" w:eastAsia="仿宋" w:hAnsi="仿宋" w:hint="eastAsia"/>
                <w:szCs w:val="21"/>
              </w:rPr>
              <w:t>每队</w:t>
            </w:r>
            <w:r>
              <w:rPr>
                <w:rFonts w:ascii="仿宋" w:eastAsia="仿宋" w:hAnsi="仿宋"/>
                <w:szCs w:val="21"/>
              </w:rPr>
              <w:t>2</w:t>
            </w:r>
            <w:r>
              <w:rPr>
                <w:rFonts w:ascii="仿宋" w:eastAsia="仿宋" w:hAnsi="仿宋" w:hint="eastAsia"/>
                <w:szCs w:val="21"/>
              </w:rPr>
              <w:t>名选手，队长</w:t>
            </w:r>
            <w:r>
              <w:rPr>
                <w:rFonts w:ascii="仿宋" w:eastAsia="仿宋" w:hAnsi="仿宋"/>
                <w:szCs w:val="21"/>
              </w:rPr>
              <w:t>1</w:t>
            </w:r>
            <w:r>
              <w:rPr>
                <w:rFonts w:ascii="仿宋" w:eastAsia="仿宋" w:hAnsi="仿宋" w:hint="eastAsia"/>
                <w:szCs w:val="21"/>
              </w:rPr>
              <w:t>名；不超过2名指导教师。</w:t>
            </w:r>
          </w:p>
        </w:tc>
      </w:tr>
      <w:tr w:rsidR="00141D54" w:rsidTr="00E22E83">
        <w:trPr>
          <w:trHeight w:val="2874"/>
        </w:trPr>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bCs/>
                <w:szCs w:val="21"/>
              </w:rPr>
            </w:pPr>
            <w:r>
              <w:rPr>
                <w:rFonts w:ascii="仿宋" w:eastAsia="仿宋" w:hAnsi="仿宋" w:hint="eastAsia"/>
                <w:bCs/>
                <w:szCs w:val="21"/>
              </w:rPr>
              <w:lastRenderedPageBreak/>
              <w:t>Z</w:t>
            </w:r>
            <w:r>
              <w:rPr>
                <w:rFonts w:ascii="仿宋" w:eastAsia="仿宋" w:hAnsi="仿宋"/>
                <w:bCs/>
                <w:szCs w:val="21"/>
              </w:rPr>
              <w:t>Z-</w:t>
            </w:r>
            <w:r>
              <w:rPr>
                <w:rFonts w:ascii="仿宋" w:eastAsia="仿宋" w:hAnsi="仿宋" w:hint="eastAsia"/>
                <w:bCs/>
                <w:szCs w:val="21"/>
              </w:rPr>
              <w:t>030</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信息</w:t>
            </w:r>
          </w:p>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技术</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计算机检测维修与数据恢复</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szCs w:val="21"/>
              </w:rPr>
            </w:pPr>
            <w:r>
              <w:rPr>
                <w:rFonts w:ascii="仿宋" w:eastAsia="仿宋" w:hAnsi="仿宋" w:hint="eastAsia"/>
                <w:szCs w:val="21"/>
              </w:rPr>
              <w:t>个人赛。竞赛内容：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计算机主板及功能板的检测与维修：依据提供的竞赛文件，完成指定计算机主板及功能板的故障检测及维修。</w:t>
            </w:r>
          </w:p>
          <w:p w:rsidR="00141D54" w:rsidRDefault="00141D54" w:rsidP="004E2D63">
            <w:pPr>
              <w:tabs>
                <w:tab w:val="left" w:pos="12600"/>
              </w:tabs>
              <w:adjustRightInd w:val="0"/>
              <w:snapToGrid w:val="0"/>
              <w:spacing w:line="240" w:lineRule="atLeast"/>
              <w:ind w:firstLineChars="200" w:firstLine="420"/>
              <w:rPr>
                <w:rFonts w:ascii="仿宋" w:eastAsia="仿宋" w:hAnsi="仿宋"/>
                <w:color w:val="000000" w:themeColor="text1"/>
                <w:szCs w:val="21"/>
              </w:rPr>
            </w:pPr>
            <w:r>
              <w:rPr>
                <w:rFonts w:ascii="仿宋" w:eastAsia="仿宋" w:hAnsi="仿宋" w:hint="eastAsia"/>
                <w:szCs w:val="21"/>
              </w:rPr>
              <w:t>存储设备维修及数据恢复：依据竞赛文件中的故障描述，使用数据恢复机，对</w:t>
            </w:r>
            <w:r>
              <w:rPr>
                <w:rFonts w:ascii="仿宋" w:eastAsia="仿宋" w:hAnsi="仿宋" w:hint="eastAsia"/>
                <w:color w:val="000000" w:themeColor="text1"/>
                <w:szCs w:val="21"/>
              </w:rPr>
              <w:t>给定的存储介质进行数据恢复。</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hint="eastAsia"/>
                <w:color w:val="000000" w:themeColor="text1"/>
                <w:szCs w:val="21"/>
              </w:rPr>
              <w:t>计算机的组装与检测：选用任务一中维修好的主板和硬盘或替代部件，搭配其它部件，组装出一台完整的计算机主机。并将任务二</w:t>
            </w:r>
            <w:r>
              <w:rPr>
                <w:rFonts w:ascii="仿宋" w:eastAsia="仿宋" w:hAnsi="仿宋" w:hint="eastAsia"/>
                <w:szCs w:val="21"/>
              </w:rPr>
              <w:t>中恢复的操作系统及应用软件，安装在该计算机上，使其成为一套正常工作的计算机系统。</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szCs w:val="21"/>
              </w:rPr>
            </w:pPr>
            <w:r>
              <w:rPr>
                <w:rFonts w:ascii="仿宋" w:eastAsia="仿宋" w:hAnsi="仿宋" w:cs="仿宋_GB2312" w:hint="eastAsia"/>
                <w:szCs w:val="21"/>
              </w:rPr>
              <w:t>每队4名选手，每名选手限报1名指导教师。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adjustRightInd w:val="0"/>
              <w:snapToGrid w:val="0"/>
              <w:spacing w:line="240" w:lineRule="atLeast"/>
              <w:jc w:val="center"/>
              <w:rPr>
                <w:rFonts w:ascii="仿宋" w:eastAsia="仿宋" w:hAnsi="仿宋"/>
                <w:bCs/>
                <w:szCs w:val="21"/>
              </w:rPr>
            </w:pPr>
            <w:r>
              <w:rPr>
                <w:rFonts w:ascii="仿宋" w:eastAsia="仿宋" w:hAnsi="仿宋" w:hint="eastAsia"/>
                <w:kern w:val="0"/>
                <w:szCs w:val="21"/>
              </w:rPr>
              <w:t>ZZ-</w:t>
            </w:r>
            <w:r>
              <w:rPr>
                <w:rFonts w:ascii="仿宋" w:eastAsia="仿宋" w:hAnsi="仿宋"/>
                <w:kern w:val="0"/>
                <w:szCs w:val="21"/>
              </w:rPr>
              <w:t>034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hint="eastAsia"/>
                <w:szCs w:val="21"/>
              </w:rPr>
              <w:t>信息</w:t>
            </w:r>
          </w:p>
          <w:p w:rsidR="00141D54" w:rsidRDefault="00141D54" w:rsidP="004E2D63">
            <w:pPr>
              <w:adjustRightInd w:val="0"/>
              <w:snapToGrid w:val="0"/>
              <w:spacing w:line="240" w:lineRule="atLeast"/>
              <w:jc w:val="center"/>
              <w:rPr>
                <w:szCs w:val="21"/>
              </w:rPr>
            </w:pPr>
            <w:r>
              <w:rPr>
                <w:rFonts w:ascii="仿宋" w:eastAsia="仿宋" w:hAnsi="仿宋" w:hint="eastAsia"/>
                <w:szCs w:val="21"/>
              </w:rPr>
              <w:t>技术</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动画片制作</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个人赛。</w:t>
            </w:r>
            <w:r>
              <w:rPr>
                <w:rFonts w:ascii="仿宋" w:eastAsia="仿宋" w:hAnsi="仿宋" w:hint="eastAsia"/>
                <w:szCs w:val="21"/>
              </w:rPr>
              <w:t>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使用赛场软、硬件环境，按照相关要求创建角色模型，完成一段时长为15秒的动画片创作。</w:t>
            </w: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每队4名选手，每名选手限报1名指导教师。</w:t>
            </w:r>
          </w:p>
        </w:tc>
      </w:tr>
      <w:tr w:rsidR="00141D54" w:rsidTr="00E22E83">
        <w:trPr>
          <w:trHeight w:val="10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adjustRightInd w:val="0"/>
              <w:snapToGrid w:val="0"/>
              <w:spacing w:line="240" w:lineRule="atLeast"/>
              <w:jc w:val="center"/>
              <w:rPr>
                <w:rFonts w:ascii="仿宋" w:eastAsia="仿宋" w:hAnsi="仿宋"/>
                <w:bCs/>
                <w:szCs w:val="21"/>
              </w:rPr>
            </w:pPr>
            <w:r>
              <w:rPr>
                <w:rFonts w:ascii="仿宋" w:eastAsia="仿宋" w:hAnsi="仿宋" w:hint="eastAsia"/>
                <w:kern w:val="0"/>
                <w:szCs w:val="21"/>
              </w:rPr>
              <w:t>ZZ-</w:t>
            </w:r>
            <w:r>
              <w:rPr>
                <w:rFonts w:ascii="仿宋" w:eastAsia="仿宋" w:hAnsi="仿宋"/>
                <w:kern w:val="0"/>
                <w:szCs w:val="21"/>
              </w:rPr>
              <w:t>035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hint="eastAsia"/>
                <w:szCs w:val="21"/>
              </w:rPr>
              <w:t>信息</w:t>
            </w:r>
          </w:p>
          <w:p w:rsidR="00141D54" w:rsidRDefault="00141D54" w:rsidP="004E2D63">
            <w:pPr>
              <w:adjustRightInd w:val="0"/>
              <w:snapToGrid w:val="0"/>
              <w:spacing w:line="240" w:lineRule="atLeast"/>
              <w:jc w:val="center"/>
              <w:rPr>
                <w:szCs w:val="21"/>
              </w:rPr>
            </w:pPr>
            <w:r>
              <w:rPr>
                <w:rFonts w:ascii="仿宋" w:eastAsia="仿宋" w:hAnsi="仿宋" w:hint="eastAsia"/>
                <w:szCs w:val="21"/>
              </w:rPr>
              <w:t>技术</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计算机辅助设计（工业产品C</w:t>
            </w:r>
            <w:r>
              <w:rPr>
                <w:rFonts w:ascii="仿宋" w:eastAsia="仿宋" w:hAnsi="仿宋" w:cs="仿宋_GB2312"/>
                <w:szCs w:val="21"/>
              </w:rPr>
              <w:t>AD</w:t>
            </w:r>
            <w:r>
              <w:rPr>
                <w:rFonts w:ascii="仿宋" w:eastAsia="仿宋" w:hAnsi="仿宋" w:cs="仿宋_GB2312" w:hint="eastAsia"/>
                <w:szCs w:val="21"/>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个人赛。</w:t>
            </w:r>
            <w:r>
              <w:rPr>
                <w:rFonts w:ascii="仿宋" w:eastAsia="仿宋" w:hAnsi="仿宋" w:hint="eastAsia"/>
                <w:szCs w:val="21"/>
              </w:rPr>
              <w:t>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使用赛场软、硬件环境，按照设计要求，完成某（些）工业产品的造型设计、模型建立和设计表达。</w:t>
            </w: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每队4名选手，每名选手限报1名指导教师。</w:t>
            </w:r>
          </w:p>
        </w:tc>
      </w:tr>
      <w:tr w:rsidR="00141D54" w:rsidTr="00E22E83">
        <w:trPr>
          <w:trHeight w:val="2479"/>
        </w:trPr>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kern w:val="0"/>
                <w:szCs w:val="21"/>
              </w:rPr>
              <w:t>ZZ-</w:t>
            </w:r>
            <w:r>
              <w:rPr>
                <w:rFonts w:ascii="仿宋" w:eastAsia="仿宋" w:hAnsi="仿宋"/>
                <w:kern w:val="0"/>
                <w:szCs w:val="21"/>
              </w:rPr>
              <w:t>039</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hint="eastAsia"/>
                <w:szCs w:val="21"/>
              </w:rPr>
              <w:t>信息</w:t>
            </w:r>
          </w:p>
          <w:p w:rsidR="00141D54" w:rsidRDefault="00141D54" w:rsidP="004E2D63">
            <w:pPr>
              <w:adjustRightInd w:val="0"/>
              <w:snapToGrid w:val="0"/>
              <w:spacing w:line="240" w:lineRule="atLeast"/>
              <w:jc w:val="center"/>
              <w:rPr>
                <w:szCs w:val="21"/>
              </w:rPr>
            </w:pPr>
            <w:r>
              <w:rPr>
                <w:rFonts w:ascii="仿宋" w:eastAsia="仿宋" w:hAnsi="仿宋" w:hint="eastAsia"/>
                <w:szCs w:val="21"/>
              </w:rPr>
              <w:t>技术</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kern w:val="0"/>
                <w:szCs w:val="21"/>
              </w:rPr>
              <w:t>物联网技术应用与维护</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kern w:val="0"/>
                <w:szCs w:val="21"/>
              </w:rPr>
            </w:pPr>
            <w:r>
              <w:rPr>
                <w:rFonts w:ascii="仿宋" w:eastAsia="仿宋" w:hAnsi="仿宋" w:hint="eastAsia"/>
                <w:kern w:val="0"/>
                <w:szCs w:val="21"/>
              </w:rPr>
              <w:t>团体赛。</w:t>
            </w:r>
            <w:r>
              <w:rPr>
                <w:rFonts w:ascii="仿宋" w:eastAsia="仿宋" w:hAnsi="仿宋"/>
                <w:szCs w:val="21"/>
              </w:rPr>
              <w:t>竞赛内容</w:t>
            </w:r>
            <w:r>
              <w:rPr>
                <w:rFonts w:ascii="仿宋" w:eastAsia="仿宋" w:hAnsi="仿宋" w:hint="eastAsia"/>
                <w:kern w:val="0"/>
                <w:szCs w:val="21"/>
              </w:rPr>
              <w:t>：</w:t>
            </w:r>
          </w:p>
          <w:p w:rsidR="00141D54" w:rsidRDefault="00141D54" w:rsidP="004E2D63">
            <w:pPr>
              <w:tabs>
                <w:tab w:val="left" w:pos="12600"/>
              </w:tabs>
              <w:adjustRightInd w:val="0"/>
              <w:snapToGrid w:val="0"/>
              <w:spacing w:line="240" w:lineRule="atLeast"/>
              <w:ind w:firstLineChars="200" w:firstLine="420"/>
              <w:rPr>
                <w:rFonts w:ascii="仿宋" w:eastAsia="仿宋" w:hAnsi="仿宋"/>
                <w:kern w:val="0"/>
                <w:szCs w:val="21"/>
              </w:rPr>
            </w:pPr>
            <w:r>
              <w:rPr>
                <w:rFonts w:ascii="仿宋" w:eastAsia="仿宋" w:hAnsi="仿宋" w:hint="eastAsia"/>
                <w:kern w:val="0"/>
                <w:szCs w:val="21"/>
              </w:rPr>
              <w:t>上机操作部分；通过对物联网智慧生活实训平台设备的操作，完成物联网感知层设备安装与调试、物联网网络传输层连接与配置、物联网应用层系统部署与配置、物联网应用系统使用与维护、物联网应用系统的开发与调试等几个部分的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kern w:val="0"/>
                <w:szCs w:val="21"/>
              </w:rPr>
            </w:pPr>
            <w:r>
              <w:rPr>
                <w:rFonts w:ascii="仿宋" w:eastAsia="仿宋" w:hAnsi="仿宋" w:hint="eastAsia"/>
                <w:kern w:val="0"/>
                <w:szCs w:val="21"/>
              </w:rPr>
              <w:t>笔试作答部分；理论考核或通过实际操作得出的结果或数据，在发放的作答卷上按要求填写，在竞赛结束后提交作答卷。</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rPr>
                <w:rFonts w:ascii="仿宋" w:eastAsia="仿宋" w:hAnsi="仿宋"/>
                <w:szCs w:val="21"/>
              </w:rPr>
            </w:pPr>
            <w:r>
              <w:rPr>
                <w:rFonts w:ascii="仿宋" w:eastAsia="仿宋" w:hAnsi="仿宋" w:hint="eastAsia"/>
                <w:kern w:val="0"/>
                <w:szCs w:val="21"/>
              </w:rPr>
              <w:t>每队</w:t>
            </w:r>
            <w:r>
              <w:rPr>
                <w:rFonts w:ascii="仿宋" w:eastAsia="仿宋" w:hAnsi="仿宋"/>
                <w:kern w:val="0"/>
                <w:szCs w:val="21"/>
              </w:rPr>
              <w:t>3</w:t>
            </w:r>
            <w:r>
              <w:rPr>
                <w:rFonts w:ascii="仿宋" w:eastAsia="仿宋" w:hAnsi="仿宋" w:hint="eastAsia"/>
                <w:kern w:val="0"/>
                <w:szCs w:val="21"/>
              </w:rPr>
              <w:t>名选手，指导教师不超过</w:t>
            </w:r>
            <w:r>
              <w:rPr>
                <w:rFonts w:ascii="仿宋" w:eastAsia="仿宋" w:hAnsi="仿宋"/>
                <w:kern w:val="0"/>
                <w:szCs w:val="21"/>
              </w:rPr>
              <w:t>2</w:t>
            </w:r>
            <w:r>
              <w:rPr>
                <w:rFonts w:ascii="仿宋" w:eastAsia="仿宋" w:hAnsi="仿宋" w:hint="eastAsia"/>
                <w:kern w:val="0"/>
                <w:szCs w:val="21"/>
              </w:rPr>
              <w:t>名。</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kern w:val="0"/>
                <w:szCs w:val="21"/>
              </w:rPr>
            </w:pPr>
            <w:r>
              <w:rPr>
                <w:rFonts w:ascii="仿宋" w:eastAsia="仿宋" w:hAnsi="仿宋" w:hint="eastAsia"/>
                <w:kern w:val="0"/>
                <w:szCs w:val="21"/>
              </w:rPr>
              <w:t>ZZ-045</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hint="eastAsia"/>
                <w:szCs w:val="21"/>
              </w:rPr>
              <w:t>信息</w:t>
            </w:r>
          </w:p>
          <w:p w:rsidR="00141D54" w:rsidRDefault="00141D54" w:rsidP="004E2D63">
            <w:pPr>
              <w:adjustRightInd w:val="0"/>
              <w:snapToGrid w:val="0"/>
              <w:spacing w:line="240" w:lineRule="atLeast"/>
              <w:jc w:val="center"/>
              <w:rPr>
                <w:szCs w:val="21"/>
              </w:rPr>
            </w:pPr>
            <w:r>
              <w:rPr>
                <w:rFonts w:ascii="仿宋" w:eastAsia="仿宋" w:hAnsi="仿宋" w:hint="eastAsia"/>
                <w:szCs w:val="21"/>
              </w:rPr>
              <w:t>技术</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kern w:val="0"/>
                <w:szCs w:val="21"/>
              </w:rPr>
            </w:pPr>
            <w:r>
              <w:rPr>
                <w:rFonts w:ascii="仿宋" w:eastAsia="仿宋" w:hAnsi="仿宋" w:hint="eastAsia"/>
                <w:kern w:val="0"/>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kern w:val="0"/>
                <w:szCs w:val="21"/>
              </w:rPr>
            </w:pPr>
            <w:r>
              <w:rPr>
                <w:rFonts w:ascii="仿宋" w:eastAsia="仿宋" w:hAnsi="仿宋" w:hint="eastAsia"/>
                <w:kern w:val="0"/>
                <w:szCs w:val="21"/>
              </w:rPr>
              <w:t>智能家居安装与维护</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kern w:val="0"/>
                <w:szCs w:val="21"/>
              </w:rPr>
            </w:pPr>
            <w:r>
              <w:rPr>
                <w:rFonts w:ascii="仿宋" w:eastAsia="仿宋" w:hAnsi="仿宋" w:hint="eastAsia"/>
                <w:kern w:val="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kern w:val="0"/>
                <w:szCs w:val="21"/>
              </w:rPr>
            </w:pPr>
            <w:r>
              <w:rPr>
                <w:rFonts w:ascii="仿宋" w:eastAsia="仿宋" w:hAnsi="仿宋" w:hint="eastAsia"/>
                <w:kern w:val="0"/>
                <w:szCs w:val="21"/>
              </w:rPr>
              <w:t>团体赛，赛项分四个部分：</w:t>
            </w:r>
          </w:p>
          <w:p w:rsidR="00141D54" w:rsidRDefault="00141D54" w:rsidP="004E2D63">
            <w:pPr>
              <w:tabs>
                <w:tab w:val="left" w:pos="12600"/>
              </w:tabs>
              <w:adjustRightInd w:val="0"/>
              <w:snapToGrid w:val="0"/>
              <w:spacing w:line="240" w:lineRule="atLeast"/>
              <w:ind w:firstLineChars="200" w:firstLine="420"/>
              <w:rPr>
                <w:rFonts w:ascii="仿宋" w:eastAsia="仿宋" w:hAnsi="仿宋"/>
                <w:kern w:val="0"/>
                <w:szCs w:val="21"/>
              </w:rPr>
            </w:pPr>
            <w:r>
              <w:rPr>
                <w:rFonts w:ascii="仿宋" w:eastAsia="仿宋" w:hAnsi="仿宋" w:hint="eastAsia"/>
                <w:kern w:val="0"/>
                <w:szCs w:val="21"/>
              </w:rPr>
              <w:t>智能家居设备安装调试以及应用配置：包括智能家居设备安装调试及智能家居无线网络应用配置。</w:t>
            </w:r>
          </w:p>
          <w:p w:rsidR="00141D54" w:rsidRDefault="00141D54" w:rsidP="004E2D63">
            <w:pPr>
              <w:tabs>
                <w:tab w:val="left" w:pos="12600"/>
              </w:tabs>
              <w:adjustRightInd w:val="0"/>
              <w:snapToGrid w:val="0"/>
              <w:spacing w:line="240" w:lineRule="atLeast"/>
              <w:ind w:firstLineChars="200" w:firstLine="420"/>
              <w:rPr>
                <w:rFonts w:ascii="仿宋" w:eastAsia="仿宋" w:hAnsi="仿宋"/>
                <w:kern w:val="0"/>
                <w:szCs w:val="21"/>
              </w:rPr>
            </w:pPr>
            <w:r>
              <w:rPr>
                <w:rFonts w:ascii="仿宋" w:eastAsia="仿宋" w:hAnsi="仿宋" w:hint="eastAsia"/>
                <w:kern w:val="0"/>
                <w:szCs w:val="21"/>
              </w:rPr>
              <w:t>智能家居嵌入式网关应用配置：实现嵌入式开发环境配置和嵌入式系统图形应用程序配置。</w:t>
            </w:r>
          </w:p>
          <w:p w:rsidR="00141D54" w:rsidRDefault="00141D54" w:rsidP="004E2D63">
            <w:pPr>
              <w:tabs>
                <w:tab w:val="left" w:pos="12600"/>
              </w:tabs>
              <w:adjustRightInd w:val="0"/>
              <w:snapToGrid w:val="0"/>
              <w:spacing w:line="240" w:lineRule="atLeast"/>
              <w:ind w:firstLineChars="200" w:firstLine="420"/>
              <w:rPr>
                <w:rFonts w:ascii="仿宋" w:eastAsia="仿宋" w:hAnsi="仿宋"/>
                <w:kern w:val="0"/>
                <w:szCs w:val="21"/>
              </w:rPr>
            </w:pPr>
            <w:r>
              <w:rPr>
                <w:rFonts w:ascii="仿宋" w:eastAsia="仿宋" w:hAnsi="仿宋" w:hint="eastAsia"/>
                <w:kern w:val="0"/>
                <w:szCs w:val="21"/>
              </w:rPr>
              <w:lastRenderedPageBreak/>
              <w:t>智能家居应用软件配置：实现软件平台的应用开发，包括界面和功能实现两部分。</w:t>
            </w:r>
          </w:p>
          <w:p w:rsidR="00141D54" w:rsidRDefault="00141D54" w:rsidP="004E2D63">
            <w:pPr>
              <w:tabs>
                <w:tab w:val="left" w:pos="12600"/>
              </w:tabs>
              <w:adjustRightInd w:val="0"/>
              <w:snapToGrid w:val="0"/>
              <w:spacing w:line="240" w:lineRule="atLeast"/>
              <w:ind w:firstLineChars="200" w:firstLine="420"/>
              <w:rPr>
                <w:rFonts w:ascii="仿宋" w:eastAsia="仿宋" w:hAnsi="仿宋"/>
                <w:kern w:val="0"/>
                <w:szCs w:val="21"/>
              </w:rPr>
            </w:pPr>
            <w:r>
              <w:rPr>
                <w:rFonts w:ascii="仿宋" w:eastAsia="仿宋" w:hAnsi="仿宋" w:hint="eastAsia"/>
                <w:kern w:val="0"/>
                <w:szCs w:val="21"/>
              </w:rPr>
              <w:t>团队风貌：考核竞赛过程中队员的团队合作和沟通协作能力。</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rPr>
                <w:rFonts w:ascii="仿宋" w:eastAsia="仿宋" w:hAnsi="仿宋"/>
                <w:kern w:val="0"/>
                <w:szCs w:val="21"/>
              </w:rPr>
            </w:pPr>
            <w:r>
              <w:rPr>
                <w:rFonts w:ascii="仿宋" w:eastAsia="仿宋" w:hAnsi="仿宋" w:hint="eastAsia"/>
                <w:kern w:val="0"/>
                <w:szCs w:val="21"/>
              </w:rPr>
              <w:lastRenderedPageBreak/>
              <w:t>每队3名选手，指导教师不超过2名。</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Pr="00C15B68" w:rsidRDefault="00141D54" w:rsidP="004E2D63">
            <w:pPr>
              <w:tabs>
                <w:tab w:val="left" w:pos="12600"/>
              </w:tabs>
              <w:adjustRightInd w:val="0"/>
              <w:snapToGrid w:val="0"/>
              <w:spacing w:line="240" w:lineRule="atLeast"/>
              <w:jc w:val="center"/>
              <w:rPr>
                <w:rFonts w:ascii="仿宋" w:eastAsia="仿宋" w:hAnsi="仿宋" w:cs="仿宋_GB2312"/>
                <w:szCs w:val="21"/>
              </w:rPr>
            </w:pPr>
            <w:r w:rsidRPr="00C15B68">
              <w:rPr>
                <w:rFonts w:ascii="仿宋" w:eastAsia="仿宋" w:hAnsi="仿宋" w:cs="仿宋_GB2312"/>
                <w:szCs w:val="21"/>
              </w:rPr>
              <w:lastRenderedPageBreak/>
              <w:t>ZZ-047</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Pr="00C15B68" w:rsidRDefault="00141D54" w:rsidP="004E2D63">
            <w:pPr>
              <w:tabs>
                <w:tab w:val="left" w:pos="12600"/>
              </w:tabs>
              <w:adjustRightInd w:val="0"/>
              <w:snapToGrid w:val="0"/>
              <w:spacing w:line="240" w:lineRule="atLeast"/>
              <w:jc w:val="center"/>
              <w:rPr>
                <w:rFonts w:ascii="仿宋" w:eastAsia="仿宋" w:hAnsi="仿宋" w:cs="仿宋_GB2312"/>
                <w:szCs w:val="21"/>
              </w:rPr>
            </w:pPr>
            <w:r w:rsidRPr="00C15B68">
              <w:rPr>
                <w:rFonts w:ascii="仿宋" w:eastAsia="仿宋" w:hAnsi="仿宋" w:cs="仿宋_GB2312" w:hint="eastAsia"/>
                <w:szCs w:val="21"/>
              </w:rPr>
              <w:t>加工</w:t>
            </w:r>
          </w:p>
          <w:p w:rsidR="00141D54" w:rsidRPr="00C15B68" w:rsidRDefault="00141D54" w:rsidP="004E2D63">
            <w:pPr>
              <w:tabs>
                <w:tab w:val="left" w:pos="12600"/>
              </w:tabs>
              <w:adjustRightInd w:val="0"/>
              <w:snapToGrid w:val="0"/>
              <w:spacing w:line="240" w:lineRule="atLeast"/>
              <w:jc w:val="center"/>
              <w:rPr>
                <w:rFonts w:ascii="仿宋" w:eastAsia="仿宋" w:hAnsi="仿宋" w:cs="仿宋_GB2312"/>
                <w:szCs w:val="21"/>
              </w:rPr>
            </w:pPr>
            <w:r w:rsidRPr="00C15B68">
              <w:rPr>
                <w:rFonts w:ascii="仿宋" w:eastAsia="仿宋" w:hAnsi="仿宋" w:cs="仿宋_GB2312" w:hint="eastAsia"/>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Pr="00C15B68" w:rsidRDefault="00141D54" w:rsidP="004E2D63">
            <w:pPr>
              <w:tabs>
                <w:tab w:val="left" w:pos="12600"/>
              </w:tabs>
              <w:adjustRightInd w:val="0"/>
              <w:snapToGrid w:val="0"/>
              <w:spacing w:line="240" w:lineRule="atLeast"/>
              <w:jc w:val="center"/>
              <w:rPr>
                <w:rFonts w:ascii="仿宋" w:eastAsia="仿宋" w:hAnsi="仿宋" w:cs="仿宋_GB2312"/>
                <w:szCs w:val="21"/>
              </w:rPr>
            </w:pPr>
            <w:r w:rsidRPr="00C15B68">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Pr="00C15B68" w:rsidRDefault="00141D54" w:rsidP="004E2D63">
            <w:pPr>
              <w:tabs>
                <w:tab w:val="left" w:pos="12600"/>
              </w:tabs>
              <w:adjustRightInd w:val="0"/>
              <w:snapToGrid w:val="0"/>
              <w:spacing w:line="240" w:lineRule="atLeast"/>
              <w:jc w:val="center"/>
              <w:rPr>
                <w:rFonts w:ascii="仿宋" w:eastAsia="仿宋" w:hAnsi="仿宋" w:cs="仿宋_GB2312"/>
                <w:szCs w:val="21"/>
              </w:rPr>
            </w:pPr>
            <w:r w:rsidRPr="00C15B68">
              <w:rPr>
                <w:rFonts w:ascii="仿宋" w:eastAsia="仿宋" w:hAnsi="仿宋" w:cs="仿宋_GB2312" w:hint="eastAsia"/>
                <w:szCs w:val="21"/>
              </w:rPr>
              <w:t>单片机控制装置安装与调试</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Pr="00C15B68" w:rsidRDefault="00141D54" w:rsidP="004E2D63">
            <w:pPr>
              <w:tabs>
                <w:tab w:val="left" w:pos="12600"/>
              </w:tabs>
              <w:adjustRightInd w:val="0"/>
              <w:snapToGrid w:val="0"/>
              <w:spacing w:line="240" w:lineRule="atLeast"/>
              <w:jc w:val="center"/>
              <w:rPr>
                <w:rFonts w:ascii="仿宋" w:eastAsia="仿宋" w:hAnsi="仿宋" w:cs="仿宋_GB2312"/>
                <w:szCs w:val="21"/>
              </w:rPr>
            </w:pPr>
            <w:r w:rsidRPr="00C15B68">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Pr="00C15B68" w:rsidRDefault="00141D54" w:rsidP="004E2D63">
            <w:pPr>
              <w:tabs>
                <w:tab w:val="left" w:pos="12600"/>
              </w:tabs>
              <w:adjustRightInd w:val="0"/>
              <w:snapToGrid w:val="0"/>
              <w:spacing w:line="240" w:lineRule="atLeast"/>
              <w:rPr>
                <w:rFonts w:ascii="仿宋" w:eastAsia="仿宋" w:hAnsi="仿宋" w:cs="仿宋_GB2312"/>
                <w:szCs w:val="21"/>
              </w:rPr>
            </w:pPr>
            <w:r w:rsidRPr="00C15B68">
              <w:rPr>
                <w:rFonts w:ascii="仿宋" w:eastAsia="仿宋" w:hAnsi="仿宋" w:cs="仿宋_GB2312" w:hint="eastAsia"/>
                <w:szCs w:val="21"/>
              </w:rPr>
              <w:t>个人赛。竞赛内容：</w:t>
            </w:r>
          </w:p>
          <w:p w:rsidR="00141D54" w:rsidRPr="00C15B68"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sidRPr="00C15B68">
              <w:rPr>
                <w:rFonts w:ascii="仿宋" w:eastAsia="仿宋" w:hAnsi="仿宋" w:cs="仿宋_GB2312" w:hint="eastAsia"/>
                <w:szCs w:val="21"/>
              </w:rPr>
              <w:t>选择相应的模块，合理确定各模块摆放位置，按技术规范完成单片机硬件电路的搭建。</w:t>
            </w:r>
          </w:p>
          <w:p w:rsidR="00141D54" w:rsidRPr="00C15B68"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sidRPr="00C15B68">
              <w:rPr>
                <w:rFonts w:ascii="仿宋" w:eastAsia="仿宋" w:hAnsi="仿宋" w:cs="仿宋_GB2312" w:hint="eastAsia"/>
                <w:szCs w:val="21"/>
              </w:rPr>
              <w:t>编写并调试单片机控制程序，调整器件的有关参数实现控制系统的功能。</w:t>
            </w:r>
          </w:p>
          <w:p w:rsidR="00141D54" w:rsidRPr="00C15B68"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sidRPr="00C15B68">
              <w:rPr>
                <w:rFonts w:ascii="仿宋" w:eastAsia="仿宋" w:hAnsi="仿宋" w:cs="仿宋_GB2312" w:hint="eastAsia"/>
                <w:szCs w:val="21"/>
              </w:rPr>
              <w:t>单片机控制装置故障的排除与调试记录填写。</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Pr="00C15B68" w:rsidRDefault="00141D54" w:rsidP="004E2D63">
            <w:pPr>
              <w:tabs>
                <w:tab w:val="left" w:pos="12600"/>
              </w:tabs>
              <w:adjustRightInd w:val="0"/>
              <w:snapToGrid w:val="0"/>
              <w:spacing w:line="240" w:lineRule="atLeast"/>
              <w:rPr>
                <w:rFonts w:ascii="仿宋" w:eastAsia="仿宋" w:hAnsi="仿宋" w:cs="仿宋_GB2312"/>
                <w:szCs w:val="21"/>
              </w:rPr>
            </w:pPr>
            <w:r w:rsidRPr="00C15B68">
              <w:rPr>
                <w:rFonts w:ascii="仿宋" w:eastAsia="仿宋" w:hAnsi="仿宋" w:cs="仿宋_GB2312" w:hint="eastAsia"/>
                <w:szCs w:val="21"/>
              </w:rPr>
              <w:t>每队1名选手，同一学校限1名选手，每名选手</w:t>
            </w:r>
            <w:r>
              <w:rPr>
                <w:rFonts w:ascii="仿宋" w:eastAsia="仿宋" w:hAnsi="仿宋" w:cs="仿宋_GB2312" w:hint="eastAsia"/>
                <w:szCs w:val="21"/>
              </w:rPr>
              <w:t>限报</w:t>
            </w:r>
            <w:r w:rsidRPr="00C15B68">
              <w:rPr>
                <w:rFonts w:ascii="仿宋" w:eastAsia="仿宋" w:hAnsi="仿宋" w:cs="仿宋_GB2312" w:hint="eastAsia"/>
                <w:szCs w:val="21"/>
              </w:rPr>
              <w:t>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Pr="00FE3074" w:rsidRDefault="00D174E9" w:rsidP="004E2D63">
            <w:pPr>
              <w:tabs>
                <w:tab w:val="left" w:pos="12600"/>
              </w:tabs>
              <w:adjustRightInd w:val="0"/>
              <w:snapToGrid w:val="0"/>
              <w:spacing w:line="240" w:lineRule="atLeast"/>
              <w:jc w:val="center"/>
              <w:rPr>
                <w:rFonts w:ascii="仿宋" w:eastAsia="仿宋" w:hAnsi="仿宋" w:cs="仿宋_GB2312"/>
                <w:szCs w:val="21"/>
              </w:rPr>
            </w:pPr>
            <w:r w:rsidRPr="00D174E9">
              <w:rPr>
                <w:rFonts w:ascii="仿宋" w:eastAsia="仿宋" w:hAnsi="仿宋" w:cs="仿宋_GB2312"/>
                <w:szCs w:val="21"/>
              </w:rPr>
              <w:t>ZZ-048</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Pr="00FE3074" w:rsidRDefault="00D174E9" w:rsidP="004E2D63">
            <w:pPr>
              <w:tabs>
                <w:tab w:val="left" w:pos="12600"/>
              </w:tabs>
              <w:adjustRightInd w:val="0"/>
              <w:snapToGrid w:val="0"/>
              <w:spacing w:line="240" w:lineRule="atLeast"/>
              <w:jc w:val="center"/>
              <w:rPr>
                <w:rFonts w:ascii="仿宋" w:eastAsia="仿宋" w:hAnsi="仿宋" w:cs="仿宋_GB2312"/>
                <w:szCs w:val="21"/>
              </w:rPr>
            </w:pPr>
            <w:r w:rsidRPr="00D174E9">
              <w:rPr>
                <w:rFonts w:ascii="仿宋" w:eastAsia="仿宋" w:hAnsi="仿宋" w:cs="仿宋_GB2312" w:hint="eastAsia"/>
                <w:szCs w:val="21"/>
              </w:rPr>
              <w:t>加工</w:t>
            </w:r>
          </w:p>
          <w:p w:rsidR="00141D54" w:rsidRPr="00FE3074" w:rsidRDefault="00D174E9" w:rsidP="004E2D63">
            <w:pPr>
              <w:tabs>
                <w:tab w:val="left" w:pos="12600"/>
              </w:tabs>
              <w:adjustRightInd w:val="0"/>
              <w:snapToGrid w:val="0"/>
              <w:spacing w:line="240" w:lineRule="atLeast"/>
              <w:jc w:val="center"/>
              <w:rPr>
                <w:rFonts w:ascii="仿宋" w:eastAsia="仿宋" w:hAnsi="仿宋" w:cs="仿宋_GB2312"/>
                <w:szCs w:val="21"/>
              </w:rPr>
            </w:pPr>
            <w:r w:rsidRPr="00D174E9">
              <w:rPr>
                <w:rFonts w:ascii="仿宋" w:eastAsia="仿宋" w:hAnsi="仿宋" w:cs="仿宋_GB2312" w:hint="eastAsia"/>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Pr="00FE3074" w:rsidRDefault="00D174E9" w:rsidP="004E2D63">
            <w:pPr>
              <w:tabs>
                <w:tab w:val="left" w:pos="12600"/>
              </w:tabs>
              <w:adjustRightInd w:val="0"/>
              <w:snapToGrid w:val="0"/>
              <w:spacing w:line="240" w:lineRule="atLeast"/>
              <w:jc w:val="center"/>
              <w:rPr>
                <w:rFonts w:ascii="仿宋" w:eastAsia="仿宋" w:hAnsi="仿宋" w:cs="仿宋_GB2312"/>
                <w:szCs w:val="21"/>
              </w:rPr>
            </w:pPr>
            <w:r w:rsidRPr="00D174E9">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Pr="00FE3074" w:rsidRDefault="00D174E9" w:rsidP="004E2D63">
            <w:pPr>
              <w:tabs>
                <w:tab w:val="left" w:pos="12600"/>
              </w:tabs>
              <w:adjustRightInd w:val="0"/>
              <w:snapToGrid w:val="0"/>
              <w:spacing w:line="240" w:lineRule="atLeast"/>
              <w:jc w:val="center"/>
              <w:rPr>
                <w:rFonts w:ascii="仿宋" w:eastAsia="仿宋" w:hAnsi="仿宋" w:cs="仿宋_GB2312"/>
                <w:szCs w:val="21"/>
              </w:rPr>
            </w:pPr>
            <w:r w:rsidRPr="00D174E9">
              <w:rPr>
                <w:rFonts w:ascii="仿宋" w:eastAsia="仿宋" w:hAnsi="仿宋" w:cs="仿宋_GB2312" w:hint="eastAsia"/>
                <w:szCs w:val="21"/>
              </w:rPr>
              <w:t>电气安装与维修</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Pr="00FE3074" w:rsidRDefault="00D174E9" w:rsidP="004E2D63">
            <w:pPr>
              <w:tabs>
                <w:tab w:val="left" w:pos="12600"/>
              </w:tabs>
              <w:adjustRightInd w:val="0"/>
              <w:snapToGrid w:val="0"/>
              <w:spacing w:line="240" w:lineRule="atLeast"/>
              <w:jc w:val="center"/>
              <w:rPr>
                <w:rFonts w:ascii="仿宋" w:eastAsia="仿宋" w:hAnsi="仿宋" w:cs="仿宋_GB2312"/>
                <w:szCs w:val="21"/>
              </w:rPr>
            </w:pPr>
            <w:r w:rsidRPr="00D174E9">
              <w:rPr>
                <w:rFonts w:ascii="仿宋" w:eastAsia="仿宋" w:hAnsi="仿宋" w:cs="仿宋_GB2312"/>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Pr="00FE3074" w:rsidRDefault="00D174E9" w:rsidP="004E2D63">
            <w:pPr>
              <w:tabs>
                <w:tab w:val="left" w:pos="12600"/>
              </w:tabs>
              <w:adjustRightInd w:val="0"/>
              <w:snapToGrid w:val="0"/>
              <w:spacing w:line="240" w:lineRule="atLeast"/>
              <w:rPr>
                <w:rFonts w:ascii="仿宋" w:eastAsia="仿宋" w:hAnsi="仿宋" w:cs="仿宋_GB2312"/>
                <w:szCs w:val="21"/>
              </w:rPr>
            </w:pPr>
            <w:r w:rsidRPr="00D174E9">
              <w:rPr>
                <w:rFonts w:ascii="仿宋" w:eastAsia="仿宋" w:hAnsi="仿宋" w:cs="仿宋_GB2312" w:hint="eastAsia"/>
                <w:szCs w:val="21"/>
              </w:rPr>
              <w:t>团体赛。竞赛内容</w:t>
            </w:r>
            <w:r w:rsidRPr="00D174E9">
              <w:rPr>
                <w:rFonts w:ascii="仿宋" w:eastAsia="仿宋" w:hAnsi="仿宋" w:cs="仿宋_GB2312"/>
                <w:szCs w:val="21"/>
              </w:rPr>
              <w:t>：</w:t>
            </w:r>
          </w:p>
          <w:p w:rsidR="00141D54" w:rsidRPr="00FE3074" w:rsidRDefault="00D174E9" w:rsidP="004E2D63">
            <w:pPr>
              <w:tabs>
                <w:tab w:val="left" w:pos="12600"/>
              </w:tabs>
              <w:adjustRightInd w:val="0"/>
              <w:snapToGrid w:val="0"/>
              <w:spacing w:line="240" w:lineRule="atLeast"/>
              <w:ind w:firstLineChars="200" w:firstLine="420"/>
              <w:rPr>
                <w:rFonts w:ascii="仿宋" w:eastAsia="仿宋" w:hAnsi="仿宋" w:cs="仿宋_GB2312"/>
                <w:szCs w:val="21"/>
              </w:rPr>
            </w:pPr>
            <w:r w:rsidRPr="00D174E9">
              <w:rPr>
                <w:rFonts w:ascii="仿宋" w:eastAsia="仿宋" w:hAnsi="仿宋" w:cs="仿宋_GB2312" w:hint="eastAsia"/>
                <w:szCs w:val="21"/>
              </w:rPr>
              <w:t>按电气施工图完成配用电装置、照明装置和弱电装置的安装。</w:t>
            </w:r>
          </w:p>
          <w:p w:rsidR="00141D54" w:rsidRPr="00FE3074" w:rsidRDefault="00D174E9" w:rsidP="004E2D63">
            <w:pPr>
              <w:tabs>
                <w:tab w:val="left" w:pos="12600"/>
              </w:tabs>
              <w:adjustRightInd w:val="0"/>
              <w:snapToGrid w:val="0"/>
              <w:spacing w:line="240" w:lineRule="atLeast"/>
              <w:ind w:firstLineChars="200" w:firstLine="420"/>
              <w:rPr>
                <w:rFonts w:ascii="仿宋" w:eastAsia="仿宋" w:hAnsi="仿宋" w:cs="仿宋_GB2312"/>
                <w:szCs w:val="21"/>
              </w:rPr>
            </w:pPr>
            <w:r w:rsidRPr="00D174E9">
              <w:rPr>
                <w:rFonts w:ascii="仿宋" w:eastAsia="仿宋" w:hAnsi="仿宋" w:cs="仿宋_GB2312" w:hint="eastAsia"/>
                <w:szCs w:val="21"/>
              </w:rPr>
              <w:t>按系统电气系统图及控制要求，完成控制电路的安装与调试。</w:t>
            </w:r>
          </w:p>
          <w:p w:rsidR="00141D54" w:rsidRPr="00FE3074" w:rsidRDefault="00D174E9" w:rsidP="004E2D63">
            <w:pPr>
              <w:tabs>
                <w:tab w:val="left" w:pos="12600"/>
              </w:tabs>
              <w:adjustRightInd w:val="0"/>
              <w:snapToGrid w:val="0"/>
              <w:spacing w:line="240" w:lineRule="atLeast"/>
              <w:rPr>
                <w:rFonts w:ascii="仿宋" w:eastAsia="仿宋" w:hAnsi="仿宋" w:cs="仿宋_GB2312"/>
                <w:szCs w:val="21"/>
              </w:rPr>
            </w:pPr>
            <w:r w:rsidRPr="00D174E9">
              <w:rPr>
                <w:rFonts w:ascii="仿宋" w:eastAsia="仿宋" w:hAnsi="仿宋" w:cs="仿宋_GB2312"/>
                <w:szCs w:val="21"/>
              </w:rPr>
              <w:t xml:space="preserve">    按要求排除设备电气控制电路板上所设置的故障。</w:t>
            </w:r>
          </w:p>
          <w:p w:rsidR="00141D54" w:rsidRPr="00FE3074" w:rsidRDefault="00D174E9" w:rsidP="004E2D63">
            <w:pPr>
              <w:tabs>
                <w:tab w:val="left" w:pos="12600"/>
              </w:tabs>
              <w:adjustRightInd w:val="0"/>
              <w:snapToGrid w:val="0"/>
              <w:spacing w:line="240" w:lineRule="atLeast"/>
              <w:rPr>
                <w:rFonts w:ascii="仿宋" w:eastAsia="仿宋" w:hAnsi="仿宋" w:cs="仿宋_GB2312"/>
                <w:szCs w:val="21"/>
              </w:rPr>
            </w:pPr>
            <w:r w:rsidRPr="00D174E9">
              <w:rPr>
                <w:rFonts w:ascii="仿宋" w:eastAsia="仿宋" w:hAnsi="仿宋" w:cs="仿宋_GB2312"/>
                <w:szCs w:val="21"/>
              </w:rPr>
              <w:t xml:space="preserve">    书面解答相关的理论知识和工作过程知识（</w:t>
            </w:r>
            <w:r w:rsidRPr="00D174E9">
              <w:rPr>
                <w:rFonts w:ascii="仿宋" w:eastAsia="仿宋" w:hAnsi="仿宋" w:cs="仿宋_GB2312" w:hint="eastAsia"/>
                <w:szCs w:val="21"/>
              </w:rPr>
              <w:t>含工作票相关栏目的填写）。</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_GB2312" w:eastAsia="仿宋_GB2312"/>
                <w:szCs w:val="21"/>
              </w:rPr>
            </w:pPr>
            <w:r w:rsidRPr="00D74326">
              <w:rPr>
                <w:rFonts w:ascii="仿宋" w:eastAsia="仿宋" w:hAnsi="仿宋" w:cs="仿宋_GB2312" w:hint="eastAsia"/>
                <w:szCs w:val="21"/>
              </w:rPr>
              <w:t>每队2名选手</w:t>
            </w:r>
            <w:r>
              <w:rPr>
                <w:rFonts w:ascii="仿宋" w:eastAsia="仿宋" w:hAnsi="仿宋" w:cs="仿宋_GB2312" w:hint="eastAsia"/>
                <w:szCs w:val="21"/>
              </w:rPr>
              <w:t>，</w:t>
            </w:r>
            <w:r w:rsidRPr="00D74326">
              <w:rPr>
                <w:rFonts w:ascii="仿宋" w:eastAsia="仿宋" w:hAnsi="仿宋" w:cs="仿宋_GB2312"/>
                <w:szCs w:val="21"/>
              </w:rPr>
              <w:t>2</w:t>
            </w:r>
            <w:r w:rsidRPr="00D74326">
              <w:rPr>
                <w:rFonts w:ascii="仿宋" w:eastAsia="仿宋" w:hAnsi="仿宋" w:cs="仿宋_GB2312" w:hint="eastAsia"/>
                <w:szCs w:val="21"/>
              </w:rPr>
              <w:t>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ZZ-052</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加工</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机电一体化设备组装与调试</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按要求组装机电一体化设备、连接电气控制电路和气动回路；根据工作要求编写PLC控制程序并设置变频器参数；设计触摸屏页面，设置通信参数；对设备进行调试，达到任务书规定的工作要求；填写组装与调试记录。</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每队2名选手，1名指导教师。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ZZ-054</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olor w:val="000000"/>
                <w:szCs w:val="21"/>
              </w:rPr>
            </w:pPr>
            <w:r>
              <w:rPr>
                <w:rFonts w:ascii="仿宋" w:eastAsia="仿宋" w:hAnsi="仿宋" w:hint="eastAsia"/>
                <w:color w:val="000000"/>
                <w:szCs w:val="21"/>
              </w:rPr>
              <w:t>加工</w:t>
            </w:r>
          </w:p>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数控加工技术（数控车）</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Pr="00031458" w:rsidRDefault="00141D54" w:rsidP="004E2D63">
            <w:pPr>
              <w:tabs>
                <w:tab w:val="left" w:pos="12600"/>
              </w:tabs>
              <w:adjustRightInd w:val="0"/>
              <w:snapToGrid w:val="0"/>
              <w:spacing w:line="240" w:lineRule="atLeast"/>
              <w:jc w:val="left"/>
              <w:rPr>
                <w:rFonts w:ascii="仿宋" w:eastAsia="仿宋" w:hAnsi="仿宋"/>
                <w:kern w:val="0"/>
                <w:szCs w:val="21"/>
              </w:rPr>
            </w:pPr>
            <w:r w:rsidRPr="00031458">
              <w:rPr>
                <w:rFonts w:ascii="仿宋" w:eastAsia="仿宋" w:hAnsi="仿宋" w:hint="eastAsia"/>
                <w:kern w:val="0"/>
                <w:szCs w:val="21"/>
              </w:rPr>
              <w:t>个人赛。竞</w:t>
            </w:r>
            <w:r w:rsidRPr="00031458">
              <w:rPr>
                <w:rFonts w:ascii="仿宋" w:eastAsia="仿宋" w:hAnsi="仿宋"/>
                <w:kern w:val="0"/>
                <w:szCs w:val="21"/>
              </w:rPr>
              <w:t>赛内容：</w:t>
            </w:r>
          </w:p>
          <w:p w:rsidR="00141D54" w:rsidRPr="00031458" w:rsidRDefault="00141D54" w:rsidP="004E2D63">
            <w:pPr>
              <w:tabs>
                <w:tab w:val="left" w:pos="12600"/>
              </w:tabs>
              <w:adjustRightInd w:val="0"/>
              <w:snapToGrid w:val="0"/>
              <w:spacing w:line="240" w:lineRule="atLeast"/>
              <w:ind w:firstLineChars="200" w:firstLine="420"/>
              <w:rPr>
                <w:rFonts w:ascii="仿宋" w:eastAsia="仿宋" w:hAnsi="仿宋"/>
                <w:kern w:val="0"/>
                <w:szCs w:val="21"/>
              </w:rPr>
            </w:pPr>
            <w:r w:rsidRPr="00031458">
              <w:rPr>
                <w:rFonts w:ascii="仿宋" w:eastAsia="仿宋" w:hAnsi="仿宋" w:hint="eastAsia"/>
                <w:kern w:val="0"/>
                <w:szCs w:val="21"/>
              </w:rPr>
              <w:t>理论知识竞赛:参赛选手在计算机机房赛场利用计算机及CAD软件进行读画零件图并完成加工工艺理论知识竞赛。</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sidRPr="00031458">
              <w:rPr>
                <w:rFonts w:ascii="仿宋" w:eastAsia="仿宋" w:hAnsi="仿宋" w:hint="eastAsia"/>
                <w:kern w:val="0"/>
                <w:szCs w:val="21"/>
              </w:rPr>
              <w:t>操作技能竞赛:参赛选手在机床操作赛场利用赛场提供的机床、附件、计算机、CAD/CAM软件，按照赛卷要求，完成赛件的加工、检测、填写相关技术文件任务。</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宋体"/>
                <w:color w:val="000000"/>
                <w:kern w:val="0"/>
                <w:szCs w:val="21"/>
              </w:rPr>
            </w:pPr>
            <w:r>
              <w:rPr>
                <w:rFonts w:ascii="仿宋" w:eastAsia="仿宋" w:hAnsi="仿宋" w:cs="仿宋_GB2312" w:hint="eastAsia"/>
                <w:szCs w:val="21"/>
              </w:rPr>
              <w:t>每队2名选手，同一学校限报</w:t>
            </w:r>
            <w:r>
              <w:rPr>
                <w:rFonts w:ascii="仿宋" w:eastAsia="仿宋" w:hAnsi="仿宋" w:cs="仿宋_GB2312"/>
                <w:szCs w:val="21"/>
              </w:rPr>
              <w:t>1</w:t>
            </w:r>
            <w:r>
              <w:rPr>
                <w:rFonts w:ascii="仿宋" w:eastAsia="仿宋" w:hAnsi="仿宋" w:cs="仿宋_GB2312" w:hint="eastAsia"/>
                <w:szCs w:val="21"/>
              </w:rPr>
              <w:t>名选手，每名选手限报</w:t>
            </w:r>
            <w:r>
              <w:rPr>
                <w:rFonts w:ascii="仿宋" w:eastAsia="仿宋" w:hAnsi="仿宋" w:cs="仿宋_GB2312"/>
                <w:szCs w:val="21"/>
              </w:rPr>
              <w:t>1</w:t>
            </w:r>
            <w:r>
              <w:rPr>
                <w:rFonts w:ascii="仿宋" w:eastAsia="仿宋" w:hAnsi="仿宋" w:cs="仿宋_GB2312" w:hint="eastAsia"/>
                <w:szCs w:val="21"/>
              </w:rPr>
              <w:t>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ZZ-055</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olor w:val="000000"/>
                <w:szCs w:val="21"/>
              </w:rPr>
            </w:pPr>
            <w:r>
              <w:rPr>
                <w:rFonts w:ascii="仿宋" w:eastAsia="仿宋" w:hAnsi="仿宋" w:hint="eastAsia"/>
                <w:color w:val="000000"/>
                <w:szCs w:val="21"/>
              </w:rPr>
              <w:t>加工</w:t>
            </w:r>
          </w:p>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车加工技术</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个人赛。竞赛内容：</w:t>
            </w:r>
          </w:p>
          <w:p w:rsidR="00141D54" w:rsidRPr="00031458" w:rsidRDefault="00141D54" w:rsidP="004E2D63">
            <w:pPr>
              <w:tabs>
                <w:tab w:val="left" w:pos="12600"/>
              </w:tabs>
              <w:adjustRightInd w:val="0"/>
              <w:snapToGrid w:val="0"/>
              <w:spacing w:line="240" w:lineRule="atLeast"/>
              <w:ind w:firstLineChars="200" w:firstLine="420"/>
              <w:rPr>
                <w:rFonts w:ascii="仿宋" w:eastAsia="仿宋" w:hAnsi="仿宋"/>
                <w:kern w:val="0"/>
                <w:szCs w:val="21"/>
              </w:rPr>
            </w:pPr>
            <w:r w:rsidRPr="00031458">
              <w:rPr>
                <w:rFonts w:ascii="仿宋" w:eastAsia="仿宋" w:hAnsi="仿宋" w:hint="eastAsia"/>
                <w:kern w:val="0"/>
                <w:szCs w:val="21"/>
              </w:rPr>
              <w:t>机房竞赛内容：</w:t>
            </w:r>
          </w:p>
          <w:p w:rsidR="00141D54" w:rsidRPr="00031458" w:rsidRDefault="00141D54" w:rsidP="004E2D63">
            <w:pPr>
              <w:tabs>
                <w:tab w:val="left" w:pos="12600"/>
              </w:tabs>
              <w:adjustRightInd w:val="0"/>
              <w:snapToGrid w:val="0"/>
              <w:spacing w:line="240" w:lineRule="atLeast"/>
              <w:ind w:firstLineChars="200" w:firstLine="420"/>
              <w:rPr>
                <w:rFonts w:ascii="仿宋" w:eastAsia="仿宋" w:hAnsi="仿宋"/>
                <w:kern w:val="0"/>
                <w:szCs w:val="21"/>
              </w:rPr>
            </w:pPr>
            <w:r w:rsidRPr="00031458">
              <w:rPr>
                <w:rFonts w:ascii="仿宋" w:eastAsia="仿宋" w:hAnsi="仿宋" w:hint="eastAsia"/>
                <w:kern w:val="0"/>
                <w:szCs w:val="21"/>
              </w:rPr>
              <w:t>识图与绘图:根据任务要求,找出已给定图纸上的错误，重新绘制正确图纸,保存。</w:t>
            </w:r>
          </w:p>
          <w:p w:rsidR="00141D54" w:rsidRPr="00031458" w:rsidRDefault="00141D54" w:rsidP="004E2D63">
            <w:pPr>
              <w:tabs>
                <w:tab w:val="left" w:pos="12600"/>
              </w:tabs>
              <w:adjustRightInd w:val="0"/>
              <w:snapToGrid w:val="0"/>
              <w:spacing w:line="240" w:lineRule="atLeast"/>
              <w:ind w:firstLineChars="200" w:firstLine="420"/>
              <w:rPr>
                <w:rFonts w:ascii="仿宋" w:eastAsia="仿宋" w:hAnsi="仿宋"/>
                <w:kern w:val="0"/>
                <w:szCs w:val="21"/>
              </w:rPr>
            </w:pPr>
            <w:r w:rsidRPr="00031458">
              <w:rPr>
                <w:rFonts w:ascii="仿宋" w:eastAsia="仿宋" w:hAnsi="仿宋" w:hint="eastAsia"/>
                <w:kern w:val="0"/>
                <w:szCs w:val="21"/>
              </w:rPr>
              <w:t>根据绘制完成的正确图纸,制定车削加工工艺，保存。</w:t>
            </w:r>
          </w:p>
          <w:p w:rsidR="00141D54" w:rsidRPr="00031458" w:rsidRDefault="00141D54" w:rsidP="004E2D63">
            <w:pPr>
              <w:tabs>
                <w:tab w:val="left" w:pos="12600"/>
              </w:tabs>
              <w:adjustRightInd w:val="0"/>
              <w:snapToGrid w:val="0"/>
              <w:spacing w:line="240" w:lineRule="atLeast"/>
              <w:ind w:firstLineChars="200" w:firstLine="420"/>
              <w:rPr>
                <w:rFonts w:ascii="仿宋" w:eastAsia="仿宋" w:hAnsi="仿宋"/>
                <w:kern w:val="0"/>
                <w:szCs w:val="21"/>
              </w:rPr>
            </w:pPr>
            <w:r w:rsidRPr="00031458">
              <w:rPr>
                <w:rFonts w:ascii="仿宋" w:eastAsia="仿宋" w:hAnsi="仿宋" w:hint="eastAsia"/>
                <w:kern w:val="0"/>
                <w:szCs w:val="21"/>
              </w:rPr>
              <w:t>实操部分竞赛内容：</w:t>
            </w:r>
          </w:p>
          <w:p w:rsidR="00141D54" w:rsidRPr="00031458" w:rsidRDefault="00141D54" w:rsidP="004E2D63">
            <w:pPr>
              <w:tabs>
                <w:tab w:val="left" w:pos="12600"/>
              </w:tabs>
              <w:adjustRightInd w:val="0"/>
              <w:snapToGrid w:val="0"/>
              <w:spacing w:line="240" w:lineRule="atLeast"/>
              <w:ind w:firstLineChars="200" w:firstLine="420"/>
              <w:rPr>
                <w:rFonts w:ascii="仿宋" w:eastAsia="仿宋" w:hAnsi="仿宋"/>
                <w:kern w:val="0"/>
                <w:szCs w:val="21"/>
              </w:rPr>
            </w:pPr>
            <w:r w:rsidRPr="00031458">
              <w:rPr>
                <w:rFonts w:ascii="仿宋" w:eastAsia="仿宋" w:hAnsi="仿宋" w:hint="eastAsia"/>
                <w:kern w:val="0"/>
                <w:szCs w:val="21"/>
              </w:rPr>
              <w:t>组合件操作加工：根据任务书要求，按照赛题图纸（纸质）,完成组合件的加工。</w:t>
            </w:r>
          </w:p>
          <w:p w:rsidR="00141D54" w:rsidRPr="00031458" w:rsidRDefault="00141D54" w:rsidP="004E2D63">
            <w:pPr>
              <w:tabs>
                <w:tab w:val="left" w:pos="12600"/>
              </w:tabs>
              <w:adjustRightInd w:val="0"/>
              <w:snapToGrid w:val="0"/>
              <w:spacing w:line="240" w:lineRule="atLeast"/>
              <w:ind w:firstLineChars="200" w:firstLine="420"/>
              <w:rPr>
                <w:rFonts w:ascii="仿宋" w:eastAsia="仿宋" w:hAnsi="仿宋" w:cs="仿宋_GB2312"/>
                <w:kern w:val="0"/>
                <w:szCs w:val="21"/>
              </w:rPr>
            </w:pPr>
            <w:r w:rsidRPr="00031458">
              <w:rPr>
                <w:rFonts w:ascii="仿宋" w:eastAsia="仿宋" w:hAnsi="仿宋" w:hint="eastAsia"/>
                <w:kern w:val="0"/>
                <w:szCs w:val="21"/>
              </w:rPr>
              <w:lastRenderedPageBreak/>
              <w:t>批量件操作加工：根据任务书要求，按照赛题图纸（纸质）,完成批量件的加工。批量件为1种，提供4件毛坯，要求加工3件。</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lastRenderedPageBreak/>
              <w:t>每队2名选手，同一学校限报1名选手，每名选手限报1名指导教师。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lastRenderedPageBreak/>
              <w:t>ZZ-061</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olor w:val="000000"/>
                <w:szCs w:val="21"/>
              </w:rPr>
            </w:pPr>
            <w:r>
              <w:rPr>
                <w:rFonts w:ascii="仿宋" w:eastAsia="仿宋" w:hAnsi="仿宋" w:hint="eastAsia"/>
                <w:color w:val="000000"/>
                <w:szCs w:val="21"/>
              </w:rPr>
              <w:t>加工</w:t>
            </w:r>
          </w:p>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通用机电设备安装与维护</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个人赛。竞赛内容：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hint="eastAsia"/>
                <w:color w:val="000000"/>
                <w:szCs w:val="21"/>
              </w:rPr>
              <w:t>选手在规定的时间内，独立完成规定的竞赛任务。选手按任务书技术要求、完成机械部件的拆卸、维护、装配、调整与检测，完成传感器安装、电气连接和气动回路连接，完成伺服、步进、变频器参数设置；按任务书功能要求，完成部件测试程序编写，完善触摸屏工程，优化程序及系统参数、整机性能，并进行产品加工；现场编写装配工艺，制定设备维护计划和要求，</w:t>
            </w:r>
            <w:r>
              <w:rPr>
                <w:rFonts w:ascii="仿宋" w:eastAsia="仿宋" w:hAnsi="仿宋" w:cs="仿宋_GB2312" w:hint="eastAsia"/>
                <w:szCs w:val="21"/>
              </w:rPr>
              <w:t>并完成机电设备理论考核。</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olor w:val="000000"/>
                <w:szCs w:val="21"/>
              </w:rPr>
            </w:pPr>
            <w:r>
              <w:rPr>
                <w:rFonts w:ascii="仿宋" w:eastAsia="仿宋" w:hAnsi="仿宋" w:cs="仿宋_GB2312" w:hint="eastAsia"/>
                <w:szCs w:val="21"/>
              </w:rPr>
              <w:t>每队4名选手，同一院校不超过2名。每名选手限报1名指导教师。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ZZ-062</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olor w:val="000000"/>
                <w:szCs w:val="21"/>
              </w:rPr>
            </w:pPr>
            <w:r>
              <w:rPr>
                <w:rFonts w:ascii="仿宋" w:eastAsia="仿宋" w:hAnsi="仿宋" w:hint="eastAsia"/>
                <w:color w:val="000000"/>
                <w:szCs w:val="21"/>
              </w:rPr>
              <w:t>加工</w:t>
            </w:r>
          </w:p>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液压与气动系统装调与维护</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个人赛。竞赛内容：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olor w:val="000000"/>
                <w:szCs w:val="21"/>
              </w:rPr>
            </w:pPr>
            <w:r>
              <w:rPr>
                <w:rFonts w:ascii="仿宋" w:eastAsia="仿宋" w:hAnsi="仿宋" w:cs="仿宋_GB2312" w:hint="eastAsia"/>
                <w:szCs w:val="21"/>
              </w:rPr>
              <w:t>选手在同一赛场，同一时间段，在同样的技术平台上完成同样的工作任务。</w:t>
            </w:r>
          </w:p>
          <w:p w:rsidR="00141D54" w:rsidRDefault="00141D54" w:rsidP="004E2D63">
            <w:pPr>
              <w:tabs>
                <w:tab w:val="left" w:pos="12600"/>
              </w:tabs>
              <w:adjustRightInd w:val="0"/>
              <w:snapToGrid w:val="0"/>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按照竞赛任务书的要求，完成液压与气动系统回路安装与调试、液压与气动系统回路设计或优化、电气控制回路连接与排故、控制系统PLC程序设计、整机调试与运行、职业素养等</w:t>
            </w:r>
            <w:r>
              <w:rPr>
                <w:rFonts w:ascii="仿宋" w:eastAsia="仿宋" w:hAnsi="仿宋" w:cs="仿宋_GB2312" w:hint="eastAsia"/>
                <w:szCs w:val="21"/>
              </w:rPr>
              <w:t>，达到任务书规定的要求；填写安装与调试记录。</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rPr>
                <w:rFonts w:ascii="仿宋" w:eastAsia="仿宋" w:hAnsi="仿宋"/>
                <w:color w:val="000000"/>
                <w:szCs w:val="21"/>
              </w:rPr>
            </w:pPr>
            <w:r>
              <w:rPr>
                <w:rFonts w:ascii="仿宋" w:eastAsia="仿宋" w:hAnsi="仿宋" w:cs="仿宋_GB2312" w:hint="eastAsia"/>
                <w:szCs w:val="21"/>
              </w:rPr>
              <w:t>每队4名选手，同一院校不超过2名。每名选手限报1名指导教师。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ZZ-063</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olor w:val="000000"/>
                <w:szCs w:val="21"/>
              </w:rPr>
            </w:pPr>
            <w:r>
              <w:rPr>
                <w:rFonts w:ascii="仿宋" w:eastAsia="仿宋" w:hAnsi="仿宋" w:hint="eastAsia"/>
                <w:color w:val="000000"/>
                <w:szCs w:val="21"/>
              </w:rPr>
              <w:t>加工</w:t>
            </w:r>
          </w:p>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装配钳工技术</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个人赛。竞赛内容：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参赛选手在规定的时间内，按要求独立完成计算机的绘图、典型机械部件的拆装、调整与检测、机械设备的装配与调整，对零部件进行调整检测，达到规定的技术要求和装配精度，记录过程中的检测数据；并现场完成装配技术理论考核。</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每队4名选手，同一院校不超过2名。每名选手限报1名指导教师。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Pr="00AA4799" w:rsidRDefault="00141D54" w:rsidP="004E2D63">
            <w:pPr>
              <w:adjustRightInd w:val="0"/>
              <w:snapToGrid w:val="0"/>
              <w:spacing w:line="240" w:lineRule="atLeast"/>
              <w:jc w:val="center"/>
              <w:rPr>
                <w:rFonts w:ascii="仿宋" w:eastAsia="仿宋" w:hAnsi="仿宋" w:cs="宋体"/>
                <w:szCs w:val="21"/>
              </w:rPr>
            </w:pPr>
            <w:r w:rsidRPr="00AA4799">
              <w:rPr>
                <w:rFonts w:ascii="仿宋" w:eastAsia="仿宋" w:hAnsi="仿宋" w:hint="eastAsia"/>
                <w:szCs w:val="21"/>
              </w:rPr>
              <w:t>ZZ-064</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Pr="00AA4799" w:rsidRDefault="00141D54" w:rsidP="004E2D63">
            <w:pPr>
              <w:adjustRightInd w:val="0"/>
              <w:snapToGrid w:val="0"/>
              <w:spacing w:line="240" w:lineRule="atLeast"/>
              <w:jc w:val="center"/>
              <w:rPr>
                <w:rFonts w:ascii="仿宋" w:eastAsia="仿宋" w:hAnsi="仿宋"/>
                <w:szCs w:val="21"/>
              </w:rPr>
            </w:pPr>
            <w:r w:rsidRPr="00AA4799">
              <w:rPr>
                <w:rFonts w:ascii="仿宋" w:eastAsia="仿宋" w:hAnsi="仿宋" w:hint="eastAsia"/>
                <w:szCs w:val="21"/>
              </w:rPr>
              <w:t>加工</w:t>
            </w:r>
          </w:p>
          <w:p w:rsidR="00141D54" w:rsidRPr="00AA4799" w:rsidRDefault="00141D54" w:rsidP="004E2D63">
            <w:pPr>
              <w:adjustRightInd w:val="0"/>
              <w:snapToGrid w:val="0"/>
              <w:spacing w:line="240" w:lineRule="atLeast"/>
              <w:jc w:val="center"/>
              <w:rPr>
                <w:rFonts w:ascii="仿宋" w:eastAsia="仿宋" w:hAnsi="仿宋" w:cs="宋体"/>
                <w:szCs w:val="21"/>
              </w:rPr>
            </w:pPr>
            <w:r w:rsidRPr="00AA4799">
              <w:rPr>
                <w:rFonts w:ascii="仿宋" w:eastAsia="仿宋" w:hAnsi="仿宋" w:hint="eastAsia"/>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Pr="00AA4799" w:rsidRDefault="00141D54" w:rsidP="004E2D63">
            <w:pPr>
              <w:adjustRightInd w:val="0"/>
              <w:snapToGrid w:val="0"/>
              <w:spacing w:line="240" w:lineRule="atLeast"/>
              <w:jc w:val="center"/>
              <w:rPr>
                <w:rFonts w:ascii="仿宋" w:eastAsia="仿宋" w:hAnsi="仿宋"/>
                <w:szCs w:val="21"/>
              </w:rPr>
            </w:pPr>
            <w:r w:rsidRPr="00AA4799">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Pr="00AA4799" w:rsidRDefault="00141D54" w:rsidP="004E2D63">
            <w:pPr>
              <w:adjustRightInd w:val="0"/>
              <w:snapToGrid w:val="0"/>
              <w:spacing w:line="240" w:lineRule="atLeast"/>
              <w:jc w:val="center"/>
              <w:rPr>
                <w:rFonts w:ascii="仿宋" w:eastAsia="仿宋" w:hAnsi="仿宋" w:cs="宋体"/>
                <w:szCs w:val="21"/>
              </w:rPr>
            </w:pPr>
            <w:r w:rsidRPr="00AA4799">
              <w:rPr>
                <w:rFonts w:ascii="仿宋" w:eastAsia="仿宋" w:hAnsi="仿宋" w:hint="eastAsia"/>
                <w:szCs w:val="21"/>
              </w:rPr>
              <w:t>焊接技术</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Pr="00AA4799" w:rsidRDefault="00141D54" w:rsidP="004E2D63">
            <w:pPr>
              <w:adjustRightInd w:val="0"/>
              <w:snapToGrid w:val="0"/>
              <w:spacing w:line="240" w:lineRule="atLeast"/>
              <w:jc w:val="center"/>
              <w:rPr>
                <w:rFonts w:ascii="仿宋" w:eastAsia="仿宋" w:hAnsi="仿宋" w:cs="宋体"/>
                <w:szCs w:val="21"/>
              </w:rPr>
            </w:pPr>
            <w:r w:rsidRPr="00AA4799">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Pr="00AA4799" w:rsidRDefault="00141D54" w:rsidP="004E2D63">
            <w:pPr>
              <w:tabs>
                <w:tab w:val="left" w:pos="12600"/>
              </w:tabs>
              <w:adjustRightInd w:val="0"/>
              <w:snapToGrid w:val="0"/>
              <w:spacing w:line="240" w:lineRule="atLeast"/>
              <w:rPr>
                <w:rFonts w:ascii="仿宋" w:eastAsia="仿宋" w:hAnsi="仿宋" w:cs="仿宋_GB2312"/>
                <w:szCs w:val="21"/>
              </w:rPr>
            </w:pPr>
            <w:r w:rsidRPr="00AA4799">
              <w:rPr>
                <w:rFonts w:ascii="仿宋" w:eastAsia="仿宋" w:hAnsi="仿宋" w:cs="仿宋_GB2312" w:hint="eastAsia"/>
                <w:szCs w:val="21"/>
              </w:rPr>
              <w:t>个人赛。竞赛内容：</w:t>
            </w:r>
          </w:p>
          <w:p w:rsidR="00141D54" w:rsidRPr="00AA4799"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sidRPr="00AA4799">
              <w:rPr>
                <w:rFonts w:ascii="仿宋" w:eastAsia="仿宋" w:hAnsi="仿宋" w:cs="仿宋_GB2312" w:hint="eastAsia"/>
                <w:szCs w:val="21"/>
              </w:rPr>
              <w:t>要求选手在同一赛场，同一时间段，在同样的技术平台上按图纸和技术要求采用三种焊接方法（焊条电弧焊、钨极氩弧焊、CO</w:t>
            </w:r>
            <w:r w:rsidRPr="00AA4799">
              <w:rPr>
                <w:rFonts w:ascii="仿宋" w:eastAsia="仿宋" w:hAnsi="仿宋" w:cs="仿宋_GB2312" w:hint="eastAsia"/>
                <w:szCs w:val="21"/>
                <w:vertAlign w:val="subscript"/>
              </w:rPr>
              <w:t>2</w:t>
            </w:r>
            <w:r w:rsidRPr="00AA4799">
              <w:rPr>
                <w:rFonts w:ascii="仿宋" w:eastAsia="仿宋" w:hAnsi="仿宋" w:cs="仿宋_GB2312" w:hint="eastAsia"/>
                <w:szCs w:val="21"/>
              </w:rPr>
              <w:t>气体保护焊）完成三个组合试件的打磨、装配和焊接。焊接过程中要求选手自行调试设备、制定焊接工艺参数。</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Pr="00AA4799" w:rsidRDefault="00141D54" w:rsidP="004E2D63">
            <w:pPr>
              <w:tabs>
                <w:tab w:val="left" w:pos="12600"/>
              </w:tabs>
              <w:adjustRightInd w:val="0"/>
              <w:snapToGrid w:val="0"/>
              <w:spacing w:line="240" w:lineRule="atLeast"/>
              <w:rPr>
                <w:rFonts w:ascii="仿宋" w:eastAsia="仿宋" w:hAnsi="仿宋" w:cs="仿宋_GB2312"/>
                <w:szCs w:val="21"/>
              </w:rPr>
            </w:pPr>
            <w:r w:rsidRPr="00AA4799">
              <w:rPr>
                <w:rFonts w:ascii="仿宋" w:eastAsia="仿宋" w:hAnsi="仿宋" w:cs="仿宋_GB2312" w:hint="eastAsia"/>
                <w:szCs w:val="21"/>
              </w:rPr>
              <w:t>每队2名选手，同一学校限报1名，每名选手限报1名指导教师。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ZZ-067</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olor w:val="000000"/>
                <w:szCs w:val="21"/>
              </w:rPr>
            </w:pPr>
            <w:r>
              <w:rPr>
                <w:rFonts w:ascii="仿宋" w:eastAsia="仿宋" w:hAnsi="仿宋" w:hint="eastAsia"/>
                <w:color w:val="000000"/>
                <w:szCs w:val="21"/>
              </w:rPr>
              <w:t>加工</w:t>
            </w:r>
          </w:p>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电梯维修保养</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rPr>
                <w:rFonts w:ascii="仿宋" w:eastAsia="仿宋" w:hAnsi="仿宋" w:cs="宋体"/>
                <w:color w:val="000000"/>
                <w:kern w:val="0"/>
                <w:szCs w:val="21"/>
              </w:rPr>
            </w:pPr>
            <w:r>
              <w:rPr>
                <w:rFonts w:ascii="仿宋" w:eastAsia="仿宋" w:hAnsi="仿宋" w:cs="宋体" w:hint="eastAsia"/>
                <w:color w:val="000000"/>
                <w:kern w:val="0"/>
                <w:szCs w:val="21"/>
              </w:rPr>
              <w:t>团体赛。竞赛内容：</w:t>
            </w:r>
          </w:p>
          <w:p w:rsidR="00141D54" w:rsidRDefault="00141D54" w:rsidP="004E2D63">
            <w:pPr>
              <w:adjustRightInd w:val="0"/>
              <w:snapToGrid w:val="0"/>
              <w:spacing w:line="240" w:lineRule="atLeas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电梯专业基础知识竞赛：在30min内用笔试完成</w:t>
            </w:r>
            <w:r>
              <w:rPr>
                <w:rFonts w:ascii="仿宋" w:eastAsia="仿宋" w:hAnsi="仿宋" w:cs="宋体"/>
                <w:color w:val="000000"/>
                <w:kern w:val="0"/>
                <w:szCs w:val="21"/>
              </w:rPr>
              <w:t>职业岗位的基本职业素养，电梯机械、电气基础知识和常用仪器仪表使用；电梯基本结构与运行原理，电梯常见故障分析与处理方法；电梯安装、调试与日常维保的相关标准要求</w:t>
            </w:r>
            <w:r>
              <w:rPr>
                <w:rFonts w:ascii="仿宋" w:eastAsia="仿宋" w:hAnsi="仿宋" w:cs="宋体" w:hint="eastAsia"/>
                <w:color w:val="000000"/>
                <w:kern w:val="0"/>
                <w:szCs w:val="21"/>
              </w:rPr>
              <w:t>等电梯专业基础知识赛题。</w:t>
            </w:r>
          </w:p>
          <w:p w:rsidR="00141D54" w:rsidRDefault="00141D54" w:rsidP="004E2D63">
            <w:pPr>
              <w:adjustRightInd w:val="0"/>
              <w:snapToGrid w:val="0"/>
              <w:spacing w:line="240" w:lineRule="atLeas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电梯维修操作竞赛：在90min内完成电梯5-8个电气故障和2-3个机械故障诊断与排除的竞赛内容。</w:t>
            </w:r>
          </w:p>
          <w:p w:rsidR="00141D54" w:rsidRDefault="00141D54" w:rsidP="004E2D63">
            <w:pPr>
              <w:adjustRightInd w:val="0"/>
              <w:snapToGrid w:val="0"/>
              <w:spacing w:line="240" w:lineRule="atLeast"/>
              <w:ind w:firstLineChars="200" w:firstLine="420"/>
              <w:rPr>
                <w:rFonts w:ascii="仿宋" w:eastAsia="仿宋" w:hAnsi="仿宋" w:cs="仿宋_GB2312"/>
                <w:szCs w:val="21"/>
              </w:rPr>
            </w:pPr>
            <w:r>
              <w:rPr>
                <w:rFonts w:ascii="仿宋" w:eastAsia="仿宋" w:hAnsi="仿宋" w:cs="宋体" w:hint="eastAsia"/>
                <w:color w:val="000000"/>
                <w:kern w:val="0"/>
                <w:szCs w:val="21"/>
              </w:rPr>
              <w:t>电梯维护保养操作竞赛：在60min内完成</w:t>
            </w:r>
            <w:r>
              <w:rPr>
                <w:rFonts w:ascii="仿宋" w:eastAsia="仿宋" w:hAnsi="仿宋" w:cs="宋体"/>
                <w:color w:val="000000"/>
                <w:kern w:val="0"/>
                <w:szCs w:val="21"/>
              </w:rPr>
              <w:t>对</w:t>
            </w:r>
            <w:r>
              <w:rPr>
                <w:rFonts w:ascii="仿宋" w:eastAsia="仿宋" w:hAnsi="仿宋" w:cs="宋体" w:hint="eastAsia"/>
                <w:color w:val="000000"/>
                <w:kern w:val="0"/>
                <w:szCs w:val="21"/>
              </w:rPr>
              <w:t>电梯</w:t>
            </w:r>
            <w:r>
              <w:rPr>
                <w:rFonts w:ascii="仿宋" w:eastAsia="仿宋" w:hAnsi="仿宋" w:cs="宋体"/>
                <w:color w:val="000000"/>
                <w:kern w:val="0"/>
                <w:szCs w:val="21"/>
              </w:rPr>
              <w:t>5-8个项目</w:t>
            </w:r>
            <w:r>
              <w:rPr>
                <w:rFonts w:ascii="仿宋" w:eastAsia="仿宋" w:hAnsi="仿宋" w:cs="宋体" w:hint="eastAsia"/>
                <w:color w:val="000000"/>
                <w:kern w:val="0"/>
                <w:szCs w:val="21"/>
              </w:rPr>
              <w:t>日常维护与保</w:t>
            </w:r>
            <w:r>
              <w:rPr>
                <w:rFonts w:ascii="仿宋" w:eastAsia="仿宋" w:hAnsi="仿宋" w:cs="宋体" w:hint="eastAsia"/>
                <w:color w:val="000000"/>
                <w:kern w:val="0"/>
                <w:szCs w:val="21"/>
              </w:rPr>
              <w:lastRenderedPageBreak/>
              <w:t>养的竞赛内容。</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szCs w:val="21"/>
              </w:rPr>
              <w:lastRenderedPageBreak/>
              <w:t>每队2名选手</w:t>
            </w:r>
            <w:r>
              <w:rPr>
                <w:rFonts w:ascii="仿宋" w:eastAsia="仿宋" w:hAnsi="仿宋" w:cs="仿宋_GB2312" w:hint="eastAsia"/>
                <w:szCs w:val="21"/>
              </w:rPr>
              <w:t>，不超过</w:t>
            </w:r>
            <w:r>
              <w:rPr>
                <w:rFonts w:ascii="仿宋" w:eastAsia="仿宋" w:hAnsi="仿宋" w:cs="仿宋_GB2312"/>
                <w:szCs w:val="21"/>
              </w:rPr>
              <w:t>2名指导教师</w:t>
            </w:r>
            <w:r>
              <w:rPr>
                <w:rFonts w:ascii="仿宋" w:eastAsia="仿宋" w:hAnsi="仿宋" w:cs="仿宋_GB2312" w:hint="eastAsia"/>
                <w:szCs w:val="21"/>
              </w:rPr>
              <w:t>。</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lastRenderedPageBreak/>
              <w:t>ZZ-068</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olor w:val="000000"/>
                <w:szCs w:val="21"/>
              </w:rPr>
            </w:pPr>
            <w:r>
              <w:rPr>
                <w:rFonts w:ascii="仿宋" w:eastAsia="仿宋" w:hAnsi="仿宋" w:hint="eastAsia"/>
                <w:color w:val="000000"/>
                <w:szCs w:val="21"/>
              </w:rPr>
              <w:t>土木</w:t>
            </w:r>
          </w:p>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水利</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户式中央空调安装与调试</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选手根据任务书给定的室内机和室外机位置要求，完成户式中央空调系统的管路设计、安装和调试内容，包括：设备就位及风口安装、制冷系统管路设计、制作与安装、冷凝水管设计、制作与安装、电路连接、制冷系统管路吹污、保压检漏和抽真空、调试与运行。</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szCs w:val="21"/>
              </w:rPr>
              <w:t>每队</w:t>
            </w:r>
            <w:r>
              <w:rPr>
                <w:rFonts w:ascii="仿宋" w:eastAsia="仿宋" w:hAnsi="仿宋" w:cs="仿宋_GB2312" w:hint="eastAsia"/>
                <w:szCs w:val="21"/>
              </w:rPr>
              <w:t>2名选手，不超过2名指导教师。</w:t>
            </w:r>
          </w:p>
        </w:tc>
      </w:tr>
      <w:tr w:rsidR="00141D54" w:rsidTr="00E22E83">
        <w:tc>
          <w:tcPr>
            <w:tcW w:w="993" w:type="dxa"/>
            <w:tcBorders>
              <w:top w:val="single" w:sz="4" w:space="0" w:color="auto"/>
              <w:left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
                <w:szCs w:val="21"/>
              </w:rPr>
              <w:t>ZZ-084</w:t>
            </w:r>
          </w:p>
        </w:tc>
        <w:tc>
          <w:tcPr>
            <w:tcW w:w="992" w:type="dxa"/>
            <w:tcBorders>
              <w:top w:val="single" w:sz="4" w:space="0" w:color="auto"/>
              <w:left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交通</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 w:hint="eastAsia"/>
                <w:szCs w:val="21"/>
              </w:rPr>
              <w:t>运输</w:t>
            </w:r>
          </w:p>
        </w:tc>
        <w:tc>
          <w:tcPr>
            <w:tcW w:w="709" w:type="dxa"/>
            <w:tcBorders>
              <w:top w:val="single" w:sz="4" w:space="0" w:color="auto"/>
              <w:left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汽车营销</w:t>
            </w:r>
          </w:p>
        </w:tc>
        <w:tc>
          <w:tcPr>
            <w:tcW w:w="425" w:type="dxa"/>
            <w:tcBorders>
              <w:top w:val="single" w:sz="4" w:space="0" w:color="auto"/>
              <w:left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
                <w:szCs w:val="21"/>
              </w:rPr>
            </w:pPr>
            <w:r>
              <w:rPr>
                <w:rFonts w:ascii="仿宋" w:eastAsia="仿宋" w:hAnsi="仿宋" w:cs="仿宋_GB2312" w:hint="eastAsia"/>
                <w:szCs w:val="21"/>
              </w:rPr>
              <w:t>汽车营销基本能力测试分赛项：</w:t>
            </w:r>
            <w:r>
              <w:rPr>
                <w:rFonts w:ascii="仿宋" w:eastAsia="仿宋" w:hAnsi="仿宋" w:cs="仿宋" w:hint="eastAsia"/>
                <w:szCs w:val="21"/>
              </w:rPr>
              <w:t>各队两名选手同时上场，</w:t>
            </w:r>
            <w:r>
              <w:rPr>
                <w:rFonts w:ascii="仿宋" w:eastAsia="仿宋" w:hAnsi="仿宋" w:cs="仿宋_GB2312" w:hint="eastAsia"/>
                <w:szCs w:val="21"/>
              </w:rPr>
              <w:t xml:space="preserve"> 根据</w:t>
            </w:r>
            <w:r>
              <w:rPr>
                <w:rFonts w:ascii="仿宋" w:eastAsia="仿宋" w:hAnsi="仿宋" w:cs="仿宋" w:hint="eastAsia"/>
                <w:szCs w:val="21"/>
              </w:rPr>
              <w:t>汽车营销典型工作岗位基本工作流程进行机考答题。</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
                <w:bCs/>
                <w:szCs w:val="21"/>
              </w:rPr>
            </w:pPr>
            <w:r>
              <w:rPr>
                <w:rFonts w:ascii="仿宋" w:eastAsia="仿宋" w:hAnsi="仿宋" w:cs="仿宋_GB2312" w:hint="eastAsia"/>
                <w:szCs w:val="21"/>
              </w:rPr>
              <w:t>配件管理综合能力模拟分赛项：</w:t>
            </w:r>
            <w:r>
              <w:rPr>
                <w:rFonts w:ascii="仿宋" w:eastAsia="仿宋" w:hAnsi="仿宋" w:cs="仿宋" w:hint="eastAsia"/>
                <w:bCs/>
                <w:szCs w:val="21"/>
              </w:rPr>
              <w:t>各队</w:t>
            </w:r>
            <w:r>
              <w:rPr>
                <w:rFonts w:ascii="仿宋" w:eastAsia="仿宋" w:hAnsi="仿宋" w:cs="仿宋" w:hint="eastAsia"/>
                <w:szCs w:val="21"/>
              </w:rPr>
              <w:t>两名</w:t>
            </w:r>
            <w:r>
              <w:rPr>
                <w:rFonts w:ascii="仿宋" w:eastAsia="仿宋" w:hAnsi="仿宋" w:cs="仿宋" w:hint="eastAsia"/>
                <w:bCs/>
                <w:szCs w:val="21"/>
              </w:rPr>
              <w:t>选手同时上场，</w:t>
            </w:r>
            <w:r>
              <w:rPr>
                <w:rFonts w:ascii="仿宋" w:eastAsia="仿宋" w:hAnsi="仿宋" w:cs="仿宋" w:hint="eastAsia"/>
                <w:szCs w:val="21"/>
              </w:rPr>
              <w:t>按照汽车配件库房管理工作岗位要求，围绕入库、仓储、出库三个工作流程，</w:t>
            </w:r>
            <w:r>
              <w:rPr>
                <w:rFonts w:ascii="仿宋" w:eastAsia="仿宋" w:hAnsi="仿宋" w:cs="仿宋" w:hint="eastAsia"/>
                <w:bCs/>
                <w:szCs w:val="21"/>
              </w:rPr>
              <w:t>完成指定任务。</w:t>
            </w:r>
          </w:p>
          <w:p w:rsidR="00141D54" w:rsidRPr="00141D54" w:rsidRDefault="00141D54" w:rsidP="004E2D63">
            <w:pPr>
              <w:tabs>
                <w:tab w:val="left" w:pos="12600"/>
              </w:tabs>
              <w:adjustRightInd w:val="0"/>
              <w:snapToGrid w:val="0"/>
              <w:spacing w:line="240" w:lineRule="atLeast"/>
              <w:ind w:firstLineChars="200" w:firstLine="420"/>
              <w:rPr>
                <w:rFonts w:ascii="仿宋" w:eastAsia="仿宋" w:hAnsi="仿宋" w:cs="仿宋"/>
                <w:bCs/>
                <w:szCs w:val="21"/>
              </w:rPr>
            </w:pPr>
            <w:r>
              <w:rPr>
                <w:rFonts w:ascii="仿宋" w:eastAsia="仿宋" w:hAnsi="仿宋" w:cs="仿宋_GB2312" w:hint="eastAsia"/>
                <w:szCs w:val="21"/>
              </w:rPr>
              <w:t>服务接待综合能力模拟分赛项：</w:t>
            </w:r>
            <w:r>
              <w:rPr>
                <w:rFonts w:ascii="仿宋" w:eastAsia="仿宋" w:hAnsi="仿宋" w:cs="仿宋" w:hint="eastAsia"/>
                <w:bCs/>
                <w:szCs w:val="21"/>
              </w:rPr>
              <w:t>各队</w:t>
            </w:r>
            <w:r>
              <w:rPr>
                <w:rFonts w:ascii="仿宋" w:eastAsia="仿宋" w:hAnsi="仿宋" w:cs="仿宋" w:hint="eastAsia"/>
                <w:szCs w:val="21"/>
              </w:rPr>
              <w:t>两名</w:t>
            </w:r>
            <w:r>
              <w:rPr>
                <w:rFonts w:ascii="仿宋" w:eastAsia="仿宋" w:hAnsi="仿宋" w:cs="仿宋" w:hint="eastAsia"/>
                <w:bCs/>
                <w:szCs w:val="21"/>
              </w:rPr>
              <w:t>选手同时上场，按照</w:t>
            </w:r>
            <w:r>
              <w:rPr>
                <w:rFonts w:ascii="仿宋" w:eastAsia="仿宋" w:hAnsi="仿宋" w:cs="仿宋" w:hint="eastAsia"/>
                <w:szCs w:val="21"/>
              </w:rPr>
              <w:t>汽车服务顾问工作岗位要求，</w:t>
            </w:r>
            <w:r>
              <w:rPr>
                <w:rFonts w:ascii="仿宋" w:eastAsia="仿宋" w:hAnsi="仿宋" w:cs="仿宋" w:hint="eastAsia"/>
                <w:bCs/>
                <w:szCs w:val="21"/>
              </w:rPr>
              <w:t>模拟服务顾问，在模拟顾客的配合下</w:t>
            </w:r>
            <w:r>
              <w:rPr>
                <w:rFonts w:ascii="仿宋" w:eastAsia="仿宋" w:hAnsi="仿宋" w:cs="仿宋" w:hint="eastAsia"/>
                <w:szCs w:val="21"/>
              </w:rPr>
              <w:t>正确规范地</w:t>
            </w:r>
            <w:r>
              <w:rPr>
                <w:rFonts w:ascii="仿宋" w:eastAsia="仿宋" w:hAnsi="仿宋" w:cs="仿宋" w:hint="eastAsia"/>
                <w:bCs/>
                <w:szCs w:val="21"/>
              </w:rPr>
              <w:t>完成保养接待的全过程。</w:t>
            </w:r>
          </w:p>
        </w:tc>
        <w:tc>
          <w:tcPr>
            <w:tcW w:w="2584" w:type="dxa"/>
            <w:tcBorders>
              <w:top w:val="single" w:sz="4" w:space="0" w:color="auto"/>
              <w:left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每队2名选手，不超过2名指导教师。</w:t>
            </w:r>
          </w:p>
        </w:tc>
      </w:tr>
      <w:tr w:rsidR="00141D54" w:rsidTr="00E22E83">
        <w:tc>
          <w:tcPr>
            <w:tcW w:w="993" w:type="dxa"/>
            <w:tcBorders>
              <w:top w:val="single" w:sz="4" w:space="0" w:color="auto"/>
              <w:left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ZZ-085</w:t>
            </w:r>
          </w:p>
        </w:tc>
        <w:tc>
          <w:tcPr>
            <w:tcW w:w="992" w:type="dxa"/>
            <w:tcBorders>
              <w:top w:val="single" w:sz="4" w:space="0" w:color="auto"/>
              <w:left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交通</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运输</w:t>
            </w:r>
          </w:p>
        </w:tc>
        <w:tc>
          <w:tcPr>
            <w:tcW w:w="709" w:type="dxa"/>
            <w:tcBorders>
              <w:top w:val="single" w:sz="4" w:space="0" w:color="auto"/>
              <w:left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汽车运用与维修</w:t>
            </w:r>
          </w:p>
        </w:tc>
        <w:tc>
          <w:tcPr>
            <w:tcW w:w="425" w:type="dxa"/>
            <w:tcBorders>
              <w:top w:val="single" w:sz="4" w:space="0" w:color="auto"/>
              <w:left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szCs w:val="21"/>
              </w:rPr>
              <w:t>5</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rPr>
                <w:rFonts w:ascii="仿宋" w:eastAsia="仿宋" w:hAnsi="仿宋" w:cs="仿宋"/>
                <w:szCs w:val="21"/>
              </w:rPr>
            </w:pPr>
            <w:r>
              <w:rPr>
                <w:rFonts w:ascii="仿宋" w:eastAsia="仿宋" w:hAnsi="仿宋" w:cs="仿宋" w:hint="eastAsia"/>
                <w:szCs w:val="21"/>
              </w:rPr>
              <w:t>团体赛和个人赛。竞赛内容：</w:t>
            </w:r>
          </w:p>
          <w:p w:rsidR="00141D54" w:rsidRDefault="00141D54" w:rsidP="004E2D63">
            <w:pPr>
              <w:adjustRightInd w:val="0"/>
              <w:snapToGrid w:val="0"/>
              <w:spacing w:line="240" w:lineRule="atLeast"/>
              <w:ind w:firstLineChars="200" w:firstLine="420"/>
              <w:rPr>
                <w:rFonts w:ascii="仿宋" w:eastAsia="仿宋" w:hAnsi="仿宋" w:cs="仿宋"/>
                <w:szCs w:val="21"/>
              </w:rPr>
            </w:pPr>
            <w:r>
              <w:rPr>
                <w:rFonts w:ascii="仿宋" w:eastAsia="仿宋" w:hAnsi="仿宋" w:cs="仿宋" w:hint="eastAsia"/>
                <w:szCs w:val="21"/>
              </w:rPr>
              <w:t>定期维护和车轮定位为团体赛；汽车维修基本技能、车身修复（钣金）、车身涂装（涂漆）、汽车空调维修4项为个人赛。</w:t>
            </w:r>
          </w:p>
          <w:p w:rsidR="00141D54" w:rsidRDefault="00141D54" w:rsidP="004E2D63">
            <w:pPr>
              <w:pStyle w:val="1"/>
              <w:tabs>
                <w:tab w:val="left" w:pos="432"/>
                <w:tab w:val="left" w:pos="581"/>
                <w:tab w:val="left" w:pos="1276"/>
              </w:tabs>
              <w:adjustRightInd w:val="0"/>
              <w:snapToGrid w:val="0"/>
              <w:spacing w:line="240" w:lineRule="atLeast"/>
              <w:rPr>
                <w:rFonts w:ascii="仿宋" w:eastAsia="仿宋" w:hAnsi="仿宋" w:cs="仿宋"/>
                <w:szCs w:val="21"/>
              </w:rPr>
            </w:pPr>
            <w:r>
              <w:rPr>
                <w:rFonts w:ascii="仿宋" w:eastAsia="仿宋" w:hAnsi="仿宋" w:cs="仿宋" w:hint="eastAsia"/>
                <w:szCs w:val="21"/>
              </w:rPr>
              <w:t>竞赛方式由理论考试和实操比赛两部分组成，其中理论考试采用机考(选手在计算机上完成）；实操比赛使用设备和工具对指定车辆或工件按考核要求完成相应的作业任务。</w:t>
            </w:r>
          </w:p>
          <w:p w:rsidR="00141D54" w:rsidRDefault="00141D54" w:rsidP="004E2D63">
            <w:pPr>
              <w:pStyle w:val="1"/>
              <w:tabs>
                <w:tab w:val="left" w:pos="432"/>
                <w:tab w:val="left" w:pos="581"/>
                <w:tab w:val="left" w:pos="1276"/>
              </w:tabs>
              <w:adjustRightInd w:val="0"/>
              <w:snapToGrid w:val="0"/>
              <w:spacing w:line="240" w:lineRule="atLeast"/>
              <w:rPr>
                <w:rFonts w:ascii="仿宋" w:eastAsia="仿宋" w:hAnsi="仿宋" w:cs="仿宋_GB2312"/>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ind w:firstLineChars="16" w:firstLine="34"/>
              <w:jc w:val="left"/>
              <w:rPr>
                <w:rFonts w:ascii="仿宋" w:eastAsia="仿宋" w:hAnsi="仿宋" w:cs="仿宋_GB2312"/>
                <w:szCs w:val="21"/>
              </w:rPr>
            </w:pPr>
            <w:r>
              <w:rPr>
                <w:rFonts w:ascii="仿宋" w:eastAsia="仿宋" w:hAnsi="仿宋" w:cs="仿宋_GB2312" w:hint="eastAsia"/>
                <w:szCs w:val="21"/>
              </w:rPr>
              <w:t>团体赛：每队2名选手，不超过2名指导教师。</w:t>
            </w:r>
          </w:p>
          <w:p w:rsidR="00141D54" w:rsidRDefault="00141D54" w:rsidP="004E2D63">
            <w:pPr>
              <w:adjustRightInd w:val="0"/>
              <w:snapToGrid w:val="0"/>
              <w:spacing w:line="240" w:lineRule="atLeast"/>
              <w:ind w:firstLineChars="16" w:firstLine="34"/>
              <w:jc w:val="left"/>
              <w:rPr>
                <w:rFonts w:ascii="仿宋" w:eastAsia="仿宋" w:hAnsi="仿宋" w:cs="仿宋_GB2312"/>
                <w:szCs w:val="21"/>
              </w:rPr>
            </w:pPr>
            <w:r>
              <w:rPr>
                <w:rFonts w:ascii="仿宋" w:eastAsia="仿宋" w:hAnsi="仿宋" w:cs="仿宋_GB2312" w:hint="eastAsia"/>
                <w:szCs w:val="21"/>
              </w:rPr>
              <w:t>个人赛：每队2名选手，每位选手限报1名指导教师。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宋体" w:hint="eastAsia"/>
                <w:bCs/>
                <w:kern w:val="0"/>
                <w:szCs w:val="21"/>
              </w:rPr>
              <w:t>ZZ-089</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旅游</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服务</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酒店服务</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2</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szCs w:val="21"/>
              </w:rPr>
              <w:t>个人赛</w:t>
            </w:r>
            <w:r>
              <w:rPr>
                <w:rFonts w:ascii="仿宋" w:eastAsia="仿宋" w:hAnsi="仿宋" w:cs="仿宋_GB2312" w:hint="eastAsia"/>
                <w:szCs w:val="21"/>
              </w:rPr>
              <w:t>。</w:t>
            </w:r>
            <w:r>
              <w:rPr>
                <w:rFonts w:ascii="仿宋" w:eastAsia="仿宋" w:hAnsi="仿宋" w:cs="仿宋_GB2312"/>
                <w:szCs w:val="21"/>
              </w:rPr>
              <w:t>竞赛内容</w:t>
            </w:r>
            <w:r>
              <w:rPr>
                <w:rFonts w:ascii="仿宋" w:eastAsia="仿宋" w:hAnsi="仿宋" w:cs="仿宋_GB2312" w:hint="eastAsia"/>
                <w:szCs w:val="21"/>
              </w:rPr>
              <w:t>：</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分为中餐宴会摆台与服务、客房中式铺床两个分项，均由现场操作比赛和专业理论及专业英语口试组成。中餐宴会摆台与操作现场操作部分包括仪表仪容展示、中餐宴会摆台、餐巾折花、拉椅让座和托盘斟酒；客房中式铺床现场操作部分包括仪表仪容展示和客房中式铺床。</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每分项每队限报2名选手。每名选手限报1名指导教师。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_GB2312" w:eastAsia="仿宋_GB2312" w:hAnsi="仿宋_GB2312" w:cs="仿宋_GB2312" w:hint="eastAsia"/>
                <w:bCs/>
                <w:kern w:val="0"/>
                <w:szCs w:val="21"/>
              </w:rPr>
              <w:t>ZZ-091</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旅游</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服务</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烹饪</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4</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color w:val="000000" w:themeColor="text1"/>
                <w:szCs w:val="21"/>
              </w:rPr>
            </w:pPr>
            <w:r>
              <w:rPr>
                <w:rFonts w:ascii="仿宋" w:eastAsia="仿宋" w:hAnsi="仿宋" w:cs="仿宋_GB2312" w:hint="eastAsia"/>
                <w:color w:val="000000" w:themeColor="text1"/>
                <w:szCs w:val="21"/>
              </w:rPr>
              <w:t>个人赛。竞赛内容：</w:t>
            </w:r>
          </w:p>
          <w:p w:rsidR="00141D54" w:rsidRPr="00031458"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sidRPr="00031458">
              <w:rPr>
                <w:rFonts w:ascii="仿宋" w:eastAsia="仿宋" w:hAnsi="仿宋" w:cs="仿宋_GB2312" w:hint="eastAsia"/>
                <w:szCs w:val="21"/>
              </w:rPr>
              <w:t>专业理论测试和技能操作。选手在同一赛场、同一时间段、同样技术平台、相同时间内完成专业理论测试（闭卷机考）。</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sidRPr="00031458">
              <w:rPr>
                <w:rFonts w:ascii="仿宋" w:eastAsia="仿宋" w:hAnsi="仿宋" w:cs="仿宋_GB2312" w:hint="eastAsia"/>
                <w:szCs w:val="21"/>
              </w:rPr>
              <w:t>中餐热菜要求在规定时间内内完成青椒土豆丝、鱼茸类菜、鸡肉类菜的制作；西餐热菜要求规定时间内内完成奶油蘑菇汤、意大利面配番茄汁、虾类菜</w:t>
            </w:r>
            <w:r w:rsidRPr="00031458">
              <w:rPr>
                <w:rFonts w:ascii="仿宋" w:eastAsia="仿宋" w:hAnsi="仿宋" w:cs="仿宋_GB2312" w:hint="eastAsia"/>
                <w:szCs w:val="21"/>
              </w:rPr>
              <w:lastRenderedPageBreak/>
              <w:t>的制作；中西式面点要求在规定时间内内完成提褶包子、裱花蛋糕、油酥面点的制作；冷拼与雕刻要求在规定时间内内完成蓑衣黄瓜、主题拼盘、食品雕刻的制作。</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sidRPr="00D74326">
              <w:rPr>
                <w:rFonts w:ascii="仿宋" w:eastAsia="仿宋" w:hAnsi="仿宋" w:cs="仿宋_GB2312" w:hint="eastAsia"/>
                <w:szCs w:val="21"/>
              </w:rPr>
              <w:lastRenderedPageBreak/>
              <w:t>每分项每队2-4名选手</w:t>
            </w:r>
            <w:r>
              <w:rPr>
                <w:rFonts w:ascii="仿宋" w:eastAsia="仿宋" w:hAnsi="仿宋" w:cs="仿宋_GB2312" w:hint="eastAsia"/>
                <w:szCs w:val="21"/>
              </w:rPr>
              <w:t>（同一学校不超过2名选手），</w:t>
            </w:r>
            <w:r w:rsidRPr="00D74326">
              <w:rPr>
                <w:rFonts w:ascii="仿宋" w:eastAsia="仿宋" w:hAnsi="仿宋" w:cs="仿宋_GB2312" w:hint="eastAsia"/>
                <w:szCs w:val="21"/>
              </w:rPr>
              <w:t>每名参赛选手</w:t>
            </w:r>
            <w:r>
              <w:rPr>
                <w:rFonts w:ascii="仿宋" w:eastAsia="仿宋" w:hAnsi="仿宋" w:cs="仿宋_GB2312" w:hint="eastAsia"/>
                <w:szCs w:val="21"/>
              </w:rPr>
              <w:t>限报</w:t>
            </w:r>
            <w:r w:rsidRPr="00D74326">
              <w:rPr>
                <w:rFonts w:ascii="仿宋" w:eastAsia="仿宋" w:hAnsi="仿宋" w:cs="仿宋_GB2312" w:hint="eastAsia"/>
                <w:szCs w:val="21"/>
              </w:rPr>
              <w:t>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szCs w:val="21"/>
              </w:rPr>
            </w:pPr>
            <w:r>
              <w:rPr>
                <w:rFonts w:ascii="仿宋" w:eastAsia="仿宋" w:hAnsi="仿宋" w:cs="宋体" w:hint="eastAsia"/>
                <w:bCs/>
                <w:kern w:val="0"/>
                <w:szCs w:val="21"/>
              </w:rPr>
              <w:lastRenderedPageBreak/>
              <w:t>ZZ-092</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szCs w:val="21"/>
              </w:rPr>
            </w:pPr>
            <w:r>
              <w:rPr>
                <w:rFonts w:ascii="仿宋" w:eastAsia="仿宋" w:hAnsi="仿宋" w:hint="eastAsia"/>
                <w:szCs w:val="21"/>
              </w:rPr>
              <w:t>农林</w:t>
            </w:r>
          </w:p>
          <w:p w:rsidR="00141D54" w:rsidRDefault="00141D54" w:rsidP="004E2D63">
            <w:pPr>
              <w:widowControl/>
              <w:adjustRightInd w:val="0"/>
              <w:snapToGrid w:val="0"/>
              <w:spacing w:line="240" w:lineRule="atLeast"/>
              <w:jc w:val="center"/>
              <w:rPr>
                <w:rFonts w:ascii="仿宋" w:eastAsia="仿宋" w:hAnsi="仿宋"/>
                <w:szCs w:val="21"/>
              </w:rPr>
            </w:pPr>
            <w:r>
              <w:rPr>
                <w:rFonts w:ascii="仿宋" w:eastAsia="仿宋" w:hAnsi="仿宋" w:hint="eastAsia"/>
                <w:szCs w:val="21"/>
              </w:rPr>
              <w:t>牧渔</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szCs w:val="21"/>
              </w:rPr>
            </w:pPr>
            <w:r>
              <w:rPr>
                <w:rFonts w:ascii="仿宋" w:eastAsia="仿宋" w:hAnsi="仿宋"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szCs w:val="21"/>
              </w:rPr>
            </w:pPr>
            <w:r>
              <w:rPr>
                <w:rFonts w:ascii="仿宋" w:eastAsia="仿宋" w:hAnsi="仿宋" w:hint="eastAsia"/>
                <w:szCs w:val="21"/>
              </w:rPr>
              <w:t>果蔬嫁接</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szCs w:val="21"/>
              </w:rPr>
            </w:pPr>
            <w:r>
              <w:rPr>
                <w:rFonts w:ascii="仿宋" w:eastAsia="仿宋" w:hAnsi="仿宋" w:cs="宋体" w:hint="eastAsia"/>
                <w:color w:val="000000"/>
                <w:kern w:val="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rPr>
                <w:rFonts w:ascii="仿宋" w:eastAsia="仿宋" w:hAnsi="仿宋" w:cs="宋体"/>
                <w:color w:val="000000"/>
                <w:kern w:val="0"/>
                <w:szCs w:val="21"/>
              </w:rPr>
            </w:pPr>
            <w:r>
              <w:rPr>
                <w:rFonts w:ascii="仿宋" w:eastAsia="仿宋" w:hAnsi="仿宋" w:cs="宋体" w:hint="eastAsia"/>
                <w:color w:val="000000"/>
                <w:kern w:val="0"/>
                <w:szCs w:val="21"/>
              </w:rPr>
              <w:t>个人赛。</w:t>
            </w:r>
            <w:r>
              <w:rPr>
                <w:rFonts w:ascii="仿宋" w:eastAsia="仿宋" w:hAnsi="仿宋" w:cs="仿宋_GB2312" w:hint="eastAsia"/>
                <w:szCs w:val="21"/>
              </w:rPr>
              <w:t>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选手在同一赛场，同一时间段，在同样的技术平台上完成同样的工作任务，最终比较嫁接质量和嫁接速度。</w:t>
            </w:r>
          </w:p>
          <w:p w:rsidR="00141D54" w:rsidRDefault="00141D54" w:rsidP="004E2D63">
            <w:pPr>
              <w:tabs>
                <w:tab w:val="left" w:pos="12600"/>
              </w:tabs>
              <w:adjustRightInd w:val="0"/>
              <w:snapToGrid w:val="0"/>
              <w:spacing w:line="240" w:lineRule="atLeas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竞赛操作分两部分：（1）西瓜劈接：在规定25分钟内完成工具消毒、砧穗选择、劈砧木、削接穗、结合固定、台面整理等嫁接过程的操作。（2）黄瓜顶端插接：在规定20分钟内完成工具消毒、砧穗选择、插砧木、削接穗、砧穗结合、台面整理等接过程的操作。</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rPr>
                <w:rFonts w:ascii="仿宋" w:eastAsia="仿宋" w:hAnsi="仿宋"/>
                <w:szCs w:val="21"/>
              </w:rPr>
            </w:pPr>
            <w:r>
              <w:rPr>
                <w:rFonts w:ascii="仿宋" w:eastAsia="仿宋" w:hAnsi="仿宋" w:cs="仿宋_GB2312" w:hint="eastAsia"/>
                <w:szCs w:val="21"/>
              </w:rPr>
              <w:t>每队1名选手，每名选手限报1名指导教师。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szCs w:val="21"/>
              </w:rPr>
              <w:t>ZZ-096</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农林</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牧渔</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艺术插花</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个人赛。竞赛内容：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竞赛项目包括创意插花创作与礼仪插花制作两个内容。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创意插花项目：自备创作材料，按规定主题，创作艺术插花作品；根据作品意境进行命名；填写完成创意说明。</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礼仪插花项目：运用赛场提供的比赛工具与插花材料，按执委会抽选的插花形式，创作礼仪插花作品；填写完成作品说明。</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每队1名选手，每名选手限报1名指导教师。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szCs w:val="21"/>
              </w:rPr>
              <w:t>ZZ-102</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szCs w:val="21"/>
              </w:rPr>
              <w:t>石油</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szCs w:val="21"/>
              </w:rPr>
              <w:t>化工</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szCs w:val="21"/>
              </w:rPr>
              <w:t>工业分析检验</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pacing w:val="-26"/>
                <w:szCs w:val="21"/>
              </w:rPr>
            </w:pPr>
            <w:r>
              <w:rPr>
                <w:rFonts w:ascii="仿宋" w:eastAsia="仿宋" w:hAnsi="仿宋"/>
                <w:spacing w:val="-26"/>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szCs w:val="21"/>
                <w:highlight w:val="yellow"/>
              </w:rPr>
            </w:pPr>
            <w:r>
              <w:rPr>
                <w:rFonts w:ascii="仿宋" w:eastAsia="仿宋" w:hAnsi="仿宋"/>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szCs w:val="21"/>
              </w:rPr>
              <w:t>理论与仿真题目</w:t>
            </w:r>
            <w:r>
              <w:rPr>
                <w:rFonts w:ascii="仿宋" w:eastAsia="仿宋" w:hAnsi="仿宋" w:hint="eastAsia"/>
                <w:szCs w:val="21"/>
              </w:rPr>
              <w:t>：</w:t>
            </w:r>
            <w:r>
              <w:rPr>
                <w:rFonts w:ascii="仿宋" w:eastAsia="仿宋" w:hAnsi="仿宋"/>
                <w:szCs w:val="21"/>
              </w:rPr>
              <w:t>理论考核题库参见《</w:t>
            </w:r>
            <w:hyperlink r:id="rId8" w:tgtFrame="_blank" w:tooltip="化学检验工职业技能鉴定试题集" w:history="1">
              <w:r>
                <w:rPr>
                  <w:rFonts w:ascii="仿宋" w:eastAsia="仿宋" w:hAnsi="仿宋"/>
                  <w:szCs w:val="21"/>
                </w:rPr>
                <w:t>化学检验工职业技能鉴定试题集</w:t>
              </w:r>
            </w:hyperlink>
            <w:r>
              <w:rPr>
                <w:rFonts w:ascii="仿宋" w:eastAsia="仿宋" w:hAnsi="仿宋"/>
                <w:szCs w:val="21"/>
              </w:rPr>
              <w:t>》，仿真考核题目为</w:t>
            </w:r>
            <w:r>
              <w:rPr>
                <w:rFonts w:ascii="仿宋" w:eastAsia="仿宋" w:hAnsi="仿宋"/>
                <w:kern w:val="0"/>
                <w:szCs w:val="21"/>
              </w:rPr>
              <w:t>液相色谱仿真考核软件——给定样品的定性和定量测定</w:t>
            </w:r>
            <w:r>
              <w:rPr>
                <w:rFonts w:ascii="仿宋" w:eastAsia="仿宋" w:hAnsi="仿宋"/>
                <w:szCs w:val="21"/>
              </w:rPr>
              <w:t>；</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szCs w:val="21"/>
              </w:rPr>
              <w:t>化学分析</w:t>
            </w:r>
            <w:r>
              <w:rPr>
                <w:rFonts w:ascii="仿宋" w:eastAsia="仿宋" w:hAnsi="仿宋" w:hint="eastAsia"/>
                <w:szCs w:val="21"/>
              </w:rPr>
              <w:t>题目：</w:t>
            </w:r>
            <w:r>
              <w:rPr>
                <w:rFonts w:ascii="仿宋" w:eastAsia="仿宋" w:hAnsi="仿宋"/>
                <w:szCs w:val="21"/>
              </w:rPr>
              <w:t>EDTA标准滴定溶液的标定和硫酸镍试样中镍含量的测定；</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szCs w:val="21"/>
              </w:rPr>
              <w:t>仪器分析题目</w:t>
            </w:r>
            <w:r>
              <w:rPr>
                <w:rFonts w:ascii="仿宋" w:eastAsia="仿宋" w:hAnsi="仿宋" w:hint="eastAsia"/>
                <w:szCs w:val="21"/>
              </w:rPr>
              <w:t>：</w:t>
            </w:r>
            <w:r>
              <w:rPr>
                <w:rFonts w:ascii="仿宋" w:eastAsia="仿宋" w:hAnsi="仿宋"/>
                <w:szCs w:val="21"/>
              </w:rPr>
              <w:t>采用紫外-可见分光光度法测定未知物浓度。</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szCs w:val="21"/>
              </w:rPr>
            </w:pPr>
            <w:r>
              <w:rPr>
                <w:rFonts w:ascii="仿宋" w:eastAsia="仿宋" w:hAnsi="仿宋"/>
                <w:szCs w:val="21"/>
              </w:rPr>
              <w:t>每队2名选手，不超过2名</w:t>
            </w:r>
            <w:r>
              <w:rPr>
                <w:rFonts w:ascii="仿宋" w:eastAsia="仿宋" w:hAnsi="仿宋" w:hint="eastAsia"/>
                <w:szCs w:val="21"/>
              </w:rPr>
              <w:t>指导教师</w:t>
            </w:r>
            <w:r>
              <w:rPr>
                <w:rFonts w:ascii="仿宋" w:eastAsia="仿宋" w:hAnsi="仿宋"/>
                <w:szCs w:val="21"/>
              </w:rPr>
              <w:t>。</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ZZ-106</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土木</w:t>
            </w:r>
          </w:p>
          <w:p w:rsidR="00141D54" w:rsidRDefault="00141D54" w:rsidP="004E2D63">
            <w:pPr>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水利</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工程测量</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仿宋_GB2312"/>
                <w:szCs w:val="21"/>
              </w:rPr>
            </w:pPr>
            <w:r>
              <w:rPr>
                <w:rFonts w:ascii="仿宋" w:eastAsia="仿宋" w:hAnsi="仿宋" w:cs="仿宋_GB2312"/>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选手完成相同的理论考试（闭卷）机考答题任务；完成同一赛场抽签确定的四等水准线路测量和计算任务；完成同一赛场抽签确定的三级导线线路测量和计算任务；以上3个分项竞赛时间均为1小时，均在同样精度等级的计算机、水准仪、全站仪技术平台上完成同样的工作任务。</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每队4名选手，不超过2名指导教师。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ZZ-107</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土木</w:t>
            </w:r>
          </w:p>
          <w:p w:rsidR="00141D54" w:rsidRDefault="00141D54" w:rsidP="004E2D63">
            <w:pPr>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水利</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建筑CAD</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个人赛。竞赛内容：</w:t>
            </w:r>
          </w:p>
          <w:p w:rsidR="00141D54" w:rsidRDefault="00141D54" w:rsidP="004E2D63">
            <w:pPr>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w:t>
            </w:r>
          </w:p>
          <w:p w:rsidR="00141D54" w:rsidRDefault="00141D54" w:rsidP="004E2D63">
            <w:pPr>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能用专业工具软件解决建筑施工图识图的各类问题，也能用计算机绘图软</w:t>
            </w:r>
            <w:r>
              <w:rPr>
                <w:rFonts w:ascii="仿宋" w:eastAsia="仿宋" w:hAnsi="仿宋" w:cs="仿宋_GB2312" w:hint="eastAsia"/>
                <w:szCs w:val="21"/>
              </w:rPr>
              <w:lastRenderedPageBreak/>
              <w:t>件处理建筑施工图纸绘制的各类问题。从识图与理论和制图两方面考核参赛选手的建筑识图与绘图能力。</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rPr>
                <w:rFonts w:ascii="仿宋" w:eastAsia="仿宋" w:hAnsi="仿宋" w:cs="仿宋_GB2312"/>
                <w:szCs w:val="21"/>
              </w:rPr>
            </w:pPr>
            <w:r>
              <w:rPr>
                <w:rFonts w:ascii="仿宋" w:eastAsia="仿宋" w:hAnsi="仿宋" w:cs="仿宋_GB2312" w:hint="eastAsia"/>
                <w:szCs w:val="21"/>
              </w:rPr>
              <w:lastRenderedPageBreak/>
              <w:t>每队不超过4</w:t>
            </w:r>
            <w:r>
              <w:rPr>
                <w:rFonts w:ascii="仿宋" w:eastAsia="仿宋" w:hAnsi="仿宋"/>
                <w:szCs w:val="21"/>
              </w:rPr>
              <w:t>名选手</w:t>
            </w:r>
            <w:r>
              <w:rPr>
                <w:rFonts w:ascii="仿宋" w:eastAsia="仿宋" w:hAnsi="仿宋" w:cs="仿宋_GB2312" w:hint="eastAsia"/>
                <w:szCs w:val="21"/>
              </w:rPr>
              <w:t>,每名选手限报1名指导教师。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lastRenderedPageBreak/>
              <w:t>ZZ-</w:t>
            </w:r>
            <w:r>
              <w:rPr>
                <w:rFonts w:ascii="仿宋" w:eastAsia="仿宋" w:hAnsi="仿宋" w:cs="仿宋_GB2312"/>
                <w:szCs w:val="21"/>
              </w:rPr>
              <w:t>111</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宋体"/>
                <w:bCs/>
                <w:kern w:val="0"/>
                <w:szCs w:val="21"/>
              </w:rPr>
            </w:pPr>
            <w:r>
              <w:rPr>
                <w:rFonts w:ascii="仿宋" w:eastAsia="仿宋" w:hAnsi="仿宋" w:cs="宋体" w:hint="eastAsia"/>
                <w:bCs/>
                <w:kern w:val="0"/>
                <w:szCs w:val="21"/>
              </w:rPr>
              <w:t>文化</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宋体" w:hint="eastAsia"/>
                <w:bCs/>
                <w:kern w:val="0"/>
                <w:szCs w:val="21"/>
              </w:rPr>
              <w:t>艺术</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宋体" w:hint="eastAsia"/>
                <w:bCs/>
                <w:kern w:val="0"/>
                <w:szCs w:val="21"/>
              </w:rPr>
              <w:t>职业英语技能</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szCs w:val="21"/>
              </w:rPr>
              <w:t>2</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分“在线测评”“情境交流”“职场应用”“职业风采”四个环节。“在线测评”环节选手上机测评职业英语应用能力；“情境交流”环节一名选手对抽取的赛题图片内容进行描述，另一名选手与裁判进行互动问答；“职场应用”环节2名选手配合完成抽取的职场工作任务，并由一名选手陈述任务完成情况，另一名选手回答裁判提问；“职业风采”环节2名选手与助演用英语表演与所学专业或未来职业相关的节目，形式不限。</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每队每赛项2名选手，不超过2名指导教师。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ZZ-116</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文化</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艺术</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艺术专业技能大赛（戏曲表演）</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szCs w:val="21"/>
              </w:rPr>
              <w:t>2</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个人赛。竞赛内容：</w:t>
            </w:r>
          </w:p>
          <w:p w:rsidR="00141D54" w:rsidRDefault="00141D54" w:rsidP="004E2D63">
            <w:pPr>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分京(剧)昆(曲)组、地方戏组两个组别进行比赛。</w:t>
            </w:r>
          </w:p>
          <w:p w:rsidR="00141D54" w:rsidRDefault="00141D54" w:rsidP="004E2D63">
            <w:pPr>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基本功法：考察选手“唱、念、做、打”戏曲表演基本功的专业水平和表现能力。</w:t>
            </w:r>
          </w:p>
          <w:p w:rsidR="00141D54" w:rsidRDefault="00141D54" w:rsidP="004E2D63">
            <w:pPr>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剧目表演：考察选手对戏曲基本功法的整体掌握水平、综合运用能力及舞台人物塑造能力。</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专业知识：重点考察选手的戏曲基本知识。选手现场抽取2道题目在规定时间内独立回答。</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left"/>
              <w:rPr>
                <w:rFonts w:ascii="仿宋" w:eastAsia="仿宋" w:hAnsi="仿宋" w:cs="仿宋_GB2312"/>
                <w:szCs w:val="21"/>
              </w:rPr>
            </w:pPr>
            <w:r>
              <w:rPr>
                <w:rFonts w:ascii="仿宋" w:eastAsia="仿宋" w:hAnsi="仿宋" w:cs="仿宋_GB2312" w:hint="eastAsia"/>
                <w:szCs w:val="21"/>
              </w:rPr>
              <w:t>每队4名选手，每个选手限报1名指导教师。选手报名时需注明参赛剧种和行当。其中京昆组和地方戏组各2名选手。若参赛省无京昆或地方戏剧种，可仅参加其中某一组别的竞赛，限报3名选手。每个组别同一学校不得超过2名选手。</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hint="eastAsia"/>
                <w:szCs w:val="21"/>
              </w:rPr>
              <w:t>ZZ</w:t>
            </w:r>
            <w:r>
              <w:rPr>
                <w:rFonts w:ascii="仿宋" w:eastAsia="仿宋" w:hAnsi="仿宋"/>
                <w:szCs w:val="21"/>
              </w:rPr>
              <w:t>-11</w:t>
            </w:r>
            <w:r>
              <w:rPr>
                <w:rFonts w:ascii="仿宋" w:eastAsia="仿宋" w:hAnsi="仿宋" w:hint="eastAsia"/>
                <w:szCs w:val="21"/>
              </w:rPr>
              <w:t>7</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轻纺</w:t>
            </w:r>
          </w:p>
          <w:p w:rsidR="00141D54" w:rsidRDefault="00141D54" w:rsidP="004E2D63">
            <w:pPr>
              <w:tabs>
                <w:tab w:val="left" w:pos="12600"/>
              </w:tabs>
              <w:adjustRightInd w:val="0"/>
              <w:snapToGrid w:val="0"/>
              <w:spacing w:line="240" w:lineRule="atLeast"/>
              <w:jc w:val="center"/>
              <w:rPr>
                <w:rFonts w:ascii="仿宋" w:eastAsia="仿宋" w:hAnsi="仿宋" w:cs="仿宋"/>
                <w:kern w:val="0"/>
                <w:szCs w:val="21"/>
              </w:rPr>
            </w:pPr>
            <w:r>
              <w:rPr>
                <w:rFonts w:ascii="仿宋" w:eastAsia="仿宋" w:hAnsi="仿宋" w:hint="eastAsia"/>
                <w:szCs w:val="21"/>
              </w:rPr>
              <w:t>食品</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
                <w:bCs/>
                <w:kern w:val="0"/>
                <w:szCs w:val="21"/>
              </w:rPr>
            </w:pPr>
            <w:r>
              <w:rPr>
                <w:rFonts w:ascii="仿宋" w:eastAsia="仿宋" w:hAnsi="仿宋" w:cs="仿宋" w:hint="eastAsia"/>
                <w:bCs/>
                <w:kern w:val="0"/>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
                <w:bCs/>
                <w:kern w:val="0"/>
                <w:szCs w:val="21"/>
              </w:rPr>
            </w:pPr>
            <w:r>
              <w:rPr>
                <w:rFonts w:ascii="仿宋" w:eastAsia="仿宋" w:hAnsi="仿宋" w:hint="eastAsia"/>
                <w:szCs w:val="21"/>
              </w:rPr>
              <w:t>服装设计与工艺</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2</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 w:hint="eastAsia"/>
                <w:szCs w:val="21"/>
              </w:rPr>
              <w:t>个人项。竞赛内容：</w:t>
            </w:r>
          </w:p>
          <w:p w:rsidR="00141D54" w:rsidRDefault="00141D54" w:rsidP="004E2D63">
            <w:pPr>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竞赛包括2个分赛项，每个分赛项包括理论知识比赛和专业技能比赛2个环节。</w:t>
            </w:r>
          </w:p>
          <w:p w:rsidR="00141D54" w:rsidRDefault="00141D54" w:rsidP="004E2D63">
            <w:pPr>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理论知识是以行业职业标准应知应会能力测试为基础，主要考察选手的专业理论基础知识及综合分析能力。</w:t>
            </w:r>
          </w:p>
          <w:p w:rsidR="00141D54" w:rsidRDefault="00141D54" w:rsidP="004E2D63">
            <w:pPr>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专业技能比赛包含服装设计与服装工艺两个分赛项。</w:t>
            </w:r>
          </w:p>
          <w:p w:rsidR="00141D54" w:rsidRDefault="00141D54" w:rsidP="004E2D63">
            <w:pPr>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服装设计分赛项：包含女式春夏时装电脑款式拓展设计及女时装纸样设计与立体造型。</w:t>
            </w:r>
          </w:p>
          <w:p w:rsidR="00141D54" w:rsidRDefault="00141D54" w:rsidP="004E2D63">
            <w:pPr>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服装工艺分赛项：包含女式春夏成衣CAD样板制作与推板及剪裁配伍与样衣试制。</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rPr>
                <w:rFonts w:ascii="仿宋" w:eastAsia="仿宋" w:hAnsi="仿宋" w:cs="仿宋"/>
                <w:bCs/>
                <w:szCs w:val="21"/>
              </w:rPr>
            </w:pPr>
            <w:r>
              <w:rPr>
                <w:rFonts w:ascii="仿宋" w:eastAsia="仿宋" w:hAnsi="仿宋" w:cs="仿宋" w:hint="eastAsia"/>
                <w:bCs/>
                <w:szCs w:val="21"/>
              </w:rPr>
              <w:t>每分赛项每队不超过3名选手，同一个学校不得超过2名。每名选手</w:t>
            </w:r>
            <w:r>
              <w:rPr>
                <w:rFonts w:ascii="仿宋" w:eastAsia="仿宋" w:hAnsi="仿宋" w:cs="仿宋_GB2312" w:hint="eastAsia"/>
                <w:szCs w:val="21"/>
              </w:rPr>
              <w:t>限报</w:t>
            </w:r>
            <w:r>
              <w:rPr>
                <w:rFonts w:ascii="仿宋" w:eastAsia="仿宋" w:hAnsi="仿宋" w:cs="仿宋" w:hint="eastAsia"/>
                <w:bCs/>
                <w:szCs w:val="21"/>
              </w:rPr>
              <w:t>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宋体" w:hint="eastAsia"/>
                <w:bCs/>
                <w:kern w:val="0"/>
                <w:szCs w:val="21"/>
              </w:rPr>
              <w:t>ZZ-118</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宋体"/>
                <w:bCs/>
                <w:kern w:val="0"/>
                <w:szCs w:val="21"/>
              </w:rPr>
            </w:pPr>
            <w:r>
              <w:rPr>
                <w:rFonts w:ascii="仿宋" w:eastAsia="仿宋" w:hAnsi="仿宋" w:cs="宋体" w:hint="eastAsia"/>
                <w:bCs/>
                <w:kern w:val="0"/>
                <w:szCs w:val="21"/>
              </w:rPr>
              <w:t>文化</w:t>
            </w:r>
          </w:p>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cs="宋体" w:hint="eastAsia"/>
                <w:bCs/>
                <w:kern w:val="0"/>
                <w:szCs w:val="21"/>
              </w:rPr>
              <w:t>艺术</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
                <w:bCs/>
                <w:kern w:val="0"/>
                <w:szCs w:val="21"/>
              </w:rPr>
            </w:pPr>
            <w:r>
              <w:rPr>
                <w:rFonts w:ascii="仿宋" w:eastAsia="仿宋" w:hAnsi="仿宋" w:cs="仿宋" w:hint="eastAsia"/>
                <w:bCs/>
                <w:kern w:val="0"/>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cs="宋体" w:hint="eastAsia"/>
                <w:bCs/>
                <w:kern w:val="0"/>
                <w:szCs w:val="21"/>
              </w:rPr>
              <w:t>模特表演</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
                <w:szCs w:val="21"/>
              </w:rPr>
            </w:pPr>
            <w:r>
              <w:rPr>
                <w:rFonts w:ascii="仿宋" w:eastAsia="仿宋" w:hAnsi="仿宋" w:cs="仿宋" w:hint="eastAsia"/>
                <w:szCs w:val="21"/>
              </w:rPr>
              <w:t>个人赛。竞赛内容：</w:t>
            </w:r>
          </w:p>
          <w:p w:rsidR="00141D54" w:rsidRDefault="00141D54" w:rsidP="004E2D63">
            <w:pPr>
              <w:shd w:val="solid" w:color="FFFFFF" w:fill="auto"/>
              <w:autoSpaceDN w:val="0"/>
              <w:adjustRightInd w:val="0"/>
              <w:snapToGrid w:val="0"/>
              <w:spacing w:line="240" w:lineRule="atLeast"/>
              <w:ind w:firstLineChars="200" w:firstLine="420"/>
              <w:rPr>
                <w:rFonts w:ascii="仿宋" w:eastAsia="仿宋" w:hAnsi="仿宋" w:cs="仿宋_GB2312"/>
                <w:color w:val="000000"/>
                <w:szCs w:val="21"/>
              </w:rPr>
            </w:pPr>
            <w:r>
              <w:rPr>
                <w:rFonts w:ascii="仿宋" w:eastAsia="仿宋" w:hAnsi="仿宋" w:cs="仿宋_GB2312" w:hint="eastAsia"/>
                <w:color w:val="000000"/>
                <w:szCs w:val="21"/>
              </w:rPr>
              <w:t>模特表演赛项分为服装模特表演和平面模特展示两个项目。</w:t>
            </w:r>
          </w:p>
          <w:p w:rsidR="00141D54" w:rsidRDefault="00141D54" w:rsidP="004E2D63">
            <w:pPr>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服装模特表演包含泳装表演、时尚生活装表演和晚礼服表演三项比赛内容。</w:t>
            </w:r>
          </w:p>
          <w:p w:rsidR="00141D54" w:rsidRDefault="00141D54" w:rsidP="004E2D63">
            <w:pPr>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lastRenderedPageBreak/>
              <w:t>平面模特展示包含个性泳装展示、生活装产品展示和镜前造型展示三项比赛内容。</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shd w:val="solid" w:color="FFFFFF" w:fill="auto"/>
              <w:autoSpaceDN w:val="0"/>
              <w:adjustRightInd w:val="0"/>
              <w:snapToGrid w:val="0"/>
              <w:spacing w:line="240" w:lineRule="atLeast"/>
              <w:rPr>
                <w:rFonts w:ascii="仿宋" w:eastAsia="仿宋" w:hAnsi="仿宋" w:cs="仿宋_GB2312"/>
                <w:szCs w:val="21"/>
              </w:rPr>
            </w:pPr>
            <w:r>
              <w:rPr>
                <w:rFonts w:ascii="仿宋" w:eastAsia="仿宋" w:hAnsi="仿宋" w:cs="仿宋_GB2312" w:hint="eastAsia"/>
                <w:color w:val="000000"/>
                <w:szCs w:val="21"/>
              </w:rPr>
              <w:lastRenderedPageBreak/>
              <w:t>每</w:t>
            </w:r>
            <w:r>
              <w:rPr>
                <w:rFonts w:ascii="仿宋" w:eastAsia="仿宋" w:hAnsi="仿宋" w:cs="仿宋_GB2312" w:hint="eastAsia"/>
                <w:szCs w:val="21"/>
              </w:rPr>
              <w:t>队</w:t>
            </w:r>
            <w:r>
              <w:rPr>
                <w:rFonts w:ascii="仿宋" w:eastAsia="仿宋" w:hAnsi="仿宋" w:cs="仿宋_GB2312" w:hint="eastAsia"/>
                <w:color w:val="000000"/>
                <w:szCs w:val="21"/>
              </w:rPr>
              <w:t>可报4名选手，每个分赛项最多可选送2名选手参赛，每名选手</w:t>
            </w:r>
            <w:r>
              <w:rPr>
                <w:rFonts w:ascii="仿宋" w:eastAsia="仿宋" w:hAnsi="仿宋" w:cs="仿宋_GB2312" w:hint="eastAsia"/>
                <w:szCs w:val="21"/>
              </w:rPr>
              <w:t>限报</w:t>
            </w:r>
            <w:r>
              <w:rPr>
                <w:rFonts w:ascii="仿宋" w:eastAsia="仿宋" w:hAnsi="仿宋" w:cs="仿宋_GB2312" w:hint="eastAsia"/>
                <w:color w:val="000000"/>
                <w:szCs w:val="21"/>
              </w:rPr>
              <w:t>1名指</w:t>
            </w:r>
            <w:r>
              <w:rPr>
                <w:rFonts w:ascii="仿宋" w:eastAsia="仿宋" w:hAnsi="仿宋" w:cs="仿宋_GB2312" w:hint="eastAsia"/>
                <w:color w:val="000000"/>
                <w:szCs w:val="21"/>
              </w:rPr>
              <w:lastRenderedPageBreak/>
              <w:t>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lastRenderedPageBreak/>
              <w:t>ZZ-121</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医药</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卫生</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全国职业院校护理技能大赛</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个人赛。竞赛内容：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竞赛分别设置健康评估室、抢救室2个考评站点。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在健康评估室，选手根据赛项提供的案例对患者现状进行评估，针对患者的某一护理问题列出主要护理措施。</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在抢救室，选手根据案例连续实施心肺复苏、静脉输液、置胃管技术和口腔护理技术4项护理技术操作。</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每队不超过4名选手，每名选手限报1名指导教师。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hint="eastAsia"/>
                <w:szCs w:val="21"/>
              </w:rPr>
              <w:t>GZ-003</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hint="eastAsia"/>
                <w:szCs w:val="21"/>
              </w:rPr>
              <w:t>财经</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hint="eastAsia"/>
                <w:szCs w:val="21"/>
              </w:rPr>
              <w:t>电子商务技能</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rPr>
                <w:rFonts w:ascii="仿宋" w:eastAsia="仿宋" w:hAnsi="仿宋"/>
                <w:szCs w:val="21"/>
              </w:rPr>
            </w:pPr>
            <w:r>
              <w:rPr>
                <w:rFonts w:ascii="仿宋" w:eastAsia="仿宋" w:hAnsi="仿宋" w:hint="eastAsia"/>
                <w:szCs w:val="21"/>
              </w:rPr>
              <w:t>团体赛。竞赛内容：</w:t>
            </w:r>
          </w:p>
          <w:p w:rsidR="00141D54" w:rsidRDefault="00141D54" w:rsidP="004E2D63">
            <w:pPr>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包括网店开设装修、网络客户服务、网店运营推广三个环节。</w:t>
            </w:r>
          </w:p>
          <w:p w:rsidR="00141D54" w:rsidRDefault="00141D54" w:rsidP="004E2D63">
            <w:pPr>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网店</w:t>
            </w:r>
            <w:r>
              <w:rPr>
                <w:rFonts w:ascii="仿宋" w:eastAsia="仿宋" w:hAnsi="仿宋"/>
                <w:szCs w:val="21"/>
              </w:rPr>
              <w:t>开设装修：</w:t>
            </w:r>
            <w:r>
              <w:rPr>
                <w:rFonts w:ascii="仿宋" w:eastAsia="仿宋" w:hAnsi="仿宋" w:hint="eastAsia"/>
                <w:szCs w:val="21"/>
              </w:rPr>
              <w:t>按照流程完成网店注册、认证、设置操作，利用内置的素材，完成首页、详情页的设计与制作。</w:t>
            </w:r>
          </w:p>
          <w:p w:rsidR="00141D54" w:rsidRDefault="00141D54" w:rsidP="004E2D63">
            <w:pPr>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网络客户服务：利用即时通讯工具完成售前、售中、售后服务，常用话术编辑到快捷回复中，规定话术软件自动评分。</w:t>
            </w:r>
          </w:p>
          <w:p w:rsidR="00141D54" w:rsidRDefault="00141D54" w:rsidP="004E2D63">
            <w:pPr>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网店运营推广：分析数据魔方，采购商品，进行SEO/SEM推广，经营分析，掌握</w:t>
            </w:r>
            <w:r>
              <w:rPr>
                <w:rFonts w:ascii="仿宋" w:eastAsia="仿宋" w:hAnsi="仿宋"/>
                <w:szCs w:val="21"/>
              </w:rPr>
              <w:t>大数据精准营销和</w:t>
            </w:r>
            <w:r>
              <w:rPr>
                <w:rFonts w:ascii="仿宋" w:eastAsia="仿宋" w:hAnsi="仿宋" w:hint="eastAsia"/>
                <w:szCs w:val="21"/>
              </w:rPr>
              <w:t>电子商务</w:t>
            </w:r>
            <w:r>
              <w:rPr>
                <w:rFonts w:ascii="仿宋" w:eastAsia="仿宋" w:hAnsi="仿宋"/>
                <w:szCs w:val="21"/>
              </w:rPr>
              <w:t>企业的敏捷经营能力</w:t>
            </w:r>
            <w:r>
              <w:rPr>
                <w:rFonts w:ascii="仿宋" w:eastAsia="仿宋" w:hAnsi="仿宋" w:hint="eastAsia"/>
                <w:szCs w:val="21"/>
              </w:rPr>
              <w:t>。</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rPr>
                <w:rFonts w:ascii="仿宋" w:eastAsia="仿宋" w:hAnsi="仿宋"/>
                <w:szCs w:val="21"/>
              </w:rPr>
            </w:pPr>
            <w:r>
              <w:rPr>
                <w:rFonts w:ascii="仿宋" w:eastAsia="仿宋" w:hAnsi="仿宋" w:hint="eastAsia"/>
                <w:szCs w:val="21"/>
              </w:rPr>
              <w:t>每队4名选手，不超过2名指导教师。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GZ-005</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cs="仿宋_GB2312" w:hint="eastAsia"/>
                <w:szCs w:val="21"/>
              </w:rPr>
              <w:t>财经</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会计技能竞赛</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adjustRightInd w:val="0"/>
              <w:snapToGrid w:val="0"/>
              <w:spacing w:line="240" w:lineRule="atLeast"/>
              <w:ind w:firstLineChars="200" w:firstLine="420"/>
              <w:rPr>
                <w:rFonts w:ascii="仿宋" w:eastAsia="仿宋" w:hAnsi="仿宋" w:cs="仿宋_GB2312"/>
                <w:b/>
                <w:bCs/>
                <w:szCs w:val="21"/>
              </w:rPr>
            </w:pPr>
            <w:r>
              <w:rPr>
                <w:rFonts w:ascii="仿宋" w:eastAsia="仿宋" w:hAnsi="仿宋" w:cs="仿宋_GB2312" w:hint="eastAsia"/>
                <w:szCs w:val="21"/>
              </w:rPr>
              <w:t>竞赛包括会计业务手工处理和会计业务信息化处理两个环节，分上下午两场进行，各180分钟。其中会计业务手工处理环节采用团队竞赛方式进行（个人岗位专项技能竞赛穿插于团队竞赛中），会计业务信息化处理环节采用单人单机独立竞赛方式。</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w:t>
            </w:r>
            <w:r>
              <w:rPr>
                <w:rFonts w:ascii="仿宋" w:eastAsia="仿宋" w:hAnsi="仿宋" w:cs="仿宋_GB2312"/>
                <w:szCs w:val="21"/>
              </w:rPr>
              <w:t>4</w:t>
            </w:r>
            <w:r>
              <w:rPr>
                <w:rFonts w:ascii="仿宋" w:eastAsia="仿宋" w:hAnsi="仿宋" w:cs="仿宋_GB2312" w:hint="eastAsia"/>
                <w:szCs w:val="21"/>
              </w:rPr>
              <w:t>名选手，不超过</w:t>
            </w:r>
            <w:r>
              <w:rPr>
                <w:rFonts w:ascii="仿宋" w:eastAsia="仿宋" w:hAnsi="仿宋" w:cs="仿宋_GB2312"/>
                <w:szCs w:val="21"/>
              </w:rPr>
              <w:t>2</w:t>
            </w:r>
            <w:r>
              <w:rPr>
                <w:rFonts w:ascii="仿宋" w:eastAsia="仿宋" w:hAnsi="仿宋" w:cs="仿宋_GB2312" w:hint="eastAsia"/>
                <w:szCs w:val="21"/>
              </w:rPr>
              <w:t>名指导教师。由计算机系统自动抽取参赛选手的岗位。</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GZ-010</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财经</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市场营销技能</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市场营销技能竞赛包括营销实战展示、市场分析和情境营销三个竞赛模块。</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营销实战展示针对参赛队在线下实际完成的促销活动展开，学生在竞赛现场完成策划方案撰写、实施总结PPT制作和现场交流。</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市场分析在网络销售实战平台上，搜集特定地区特定时间段的指定商品销售信息，并以此做出分析判断。</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情境营销采用对抗沙盘模拟的方式，在竞争环境中实现商业企业效益最大化。</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hint="eastAsia"/>
                <w:szCs w:val="21"/>
              </w:rPr>
              <w:t>每队</w:t>
            </w:r>
            <w:r>
              <w:rPr>
                <w:rFonts w:ascii="仿宋" w:eastAsia="仿宋" w:hAnsi="仿宋"/>
                <w:szCs w:val="21"/>
              </w:rPr>
              <w:t>4</w:t>
            </w:r>
            <w:r>
              <w:rPr>
                <w:rFonts w:ascii="仿宋" w:eastAsia="仿宋" w:hAnsi="仿宋" w:hint="eastAsia"/>
                <w:szCs w:val="21"/>
              </w:rPr>
              <w:t>名选手，不超过</w:t>
            </w:r>
            <w:r>
              <w:rPr>
                <w:rFonts w:ascii="仿宋" w:eastAsia="仿宋" w:hAnsi="仿宋"/>
                <w:szCs w:val="21"/>
              </w:rPr>
              <w:t>2</w:t>
            </w:r>
            <w:r>
              <w:rPr>
                <w:rFonts w:ascii="仿宋" w:eastAsia="仿宋" w:hAnsi="仿宋" w:hint="eastAsia"/>
                <w:szCs w:val="21"/>
              </w:rPr>
              <w:t>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GZ-018</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电子</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信息</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电子产品设计及制作</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b/>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选手在同一赛场、同一时间段、同一环境中完成相同的工作任务。</w:t>
            </w:r>
          </w:p>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lastRenderedPageBreak/>
              <w:t>按要求完成电子产品的设计及制作全过程，包含印刷线路板的绘制、焊接、产品的安装接线、软件的编程及功能实现、技术文件的撰写等任务，并考核生产过程中的职业素养（5S</w:t>
            </w:r>
            <w:r>
              <w:rPr>
                <w:rFonts w:ascii="仿宋" w:eastAsia="仿宋" w:hAnsi="仿宋" w:cs="仿宋_GB2312"/>
                <w:szCs w:val="21"/>
              </w:rPr>
              <w:t>）</w:t>
            </w:r>
            <w:r>
              <w:rPr>
                <w:rFonts w:ascii="仿宋" w:eastAsia="仿宋" w:hAnsi="仿宋" w:cs="仿宋_GB2312" w:hint="eastAsia"/>
                <w:szCs w:val="21"/>
              </w:rPr>
              <w:t>。</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lastRenderedPageBreak/>
              <w:t>每队3名选手，1名队长，不超过2名指导教师。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bCs/>
                <w:szCs w:val="21"/>
              </w:rPr>
            </w:pPr>
            <w:r>
              <w:rPr>
                <w:rFonts w:ascii="仿宋" w:eastAsia="仿宋" w:hAnsi="仿宋" w:hint="eastAsia"/>
                <w:bCs/>
                <w:szCs w:val="21"/>
              </w:rPr>
              <w:lastRenderedPageBreak/>
              <w:t>GZ</w:t>
            </w:r>
            <w:r>
              <w:rPr>
                <w:rFonts w:ascii="仿宋" w:eastAsia="仿宋" w:hAnsi="仿宋"/>
                <w:bCs/>
                <w:szCs w:val="21"/>
              </w:rPr>
              <w:t>-</w:t>
            </w:r>
            <w:r>
              <w:rPr>
                <w:rFonts w:ascii="仿宋" w:eastAsia="仿宋" w:hAnsi="仿宋" w:hint="eastAsia"/>
                <w:bCs/>
                <w:szCs w:val="21"/>
              </w:rPr>
              <w:t>019</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电子</w:t>
            </w:r>
          </w:p>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信息</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电子产品芯片级检测维修与数据恢复</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szCs w:val="21"/>
              </w:rPr>
            </w:pPr>
            <w:r>
              <w:rPr>
                <w:rFonts w:ascii="仿宋" w:eastAsia="仿宋" w:hAnsi="仿宋"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电路板检测与维修：依据提供的技术文件，完成指定电路板的故障检测及维修。</w:t>
            </w:r>
          </w:p>
          <w:p w:rsidR="00141D54" w:rsidRDefault="00141D54" w:rsidP="004E2D63">
            <w:pPr>
              <w:tabs>
                <w:tab w:val="left" w:pos="12600"/>
              </w:tabs>
              <w:adjustRightInd w:val="0"/>
              <w:snapToGrid w:val="0"/>
              <w:spacing w:line="240" w:lineRule="atLeast"/>
              <w:ind w:firstLineChars="200" w:firstLine="420"/>
              <w:rPr>
                <w:rFonts w:ascii="仿宋" w:eastAsia="仿宋" w:hAnsi="仿宋"/>
                <w:color w:val="000000" w:themeColor="text1"/>
                <w:szCs w:val="21"/>
              </w:rPr>
            </w:pPr>
            <w:r>
              <w:rPr>
                <w:rFonts w:ascii="仿宋" w:eastAsia="仿宋" w:hAnsi="仿宋" w:hint="eastAsia"/>
                <w:szCs w:val="21"/>
              </w:rPr>
              <w:t>存储设备维修及数据恢复：对大赛现场提供的存储设备（硬盘\U盘\SD卡等）进行检测维修，将设备中存储的指定文件资料恢复出来</w:t>
            </w:r>
            <w:r>
              <w:rPr>
                <w:rFonts w:ascii="仿宋" w:eastAsia="仿宋" w:hAnsi="仿宋" w:hint="eastAsia"/>
                <w:color w:val="000000" w:themeColor="text1"/>
                <w:szCs w:val="21"/>
              </w:rPr>
              <w:t>。</w:t>
            </w:r>
          </w:p>
          <w:p w:rsidR="00141D54" w:rsidRDefault="00141D54" w:rsidP="004E2D63">
            <w:pPr>
              <w:tabs>
                <w:tab w:val="left" w:pos="12600"/>
              </w:tabs>
              <w:adjustRightInd w:val="0"/>
              <w:snapToGrid w:val="0"/>
              <w:spacing w:line="240" w:lineRule="atLeast"/>
              <w:rPr>
                <w:rFonts w:ascii="仿宋" w:eastAsia="仿宋" w:hAnsi="仿宋"/>
                <w:color w:val="000000" w:themeColor="text1"/>
                <w:szCs w:val="21"/>
              </w:rPr>
            </w:pPr>
            <w:r>
              <w:rPr>
                <w:rFonts w:ascii="仿宋" w:eastAsia="仿宋" w:hAnsi="仿宋" w:hint="eastAsia"/>
                <w:color w:val="000000" w:themeColor="text1"/>
                <w:szCs w:val="21"/>
              </w:rPr>
              <w:t>撰写工作报告。</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szCs w:val="21"/>
              </w:rPr>
            </w:pPr>
            <w:r>
              <w:rPr>
                <w:rFonts w:ascii="仿宋" w:eastAsia="仿宋" w:hAnsi="仿宋" w:cs="仿宋_GB2312" w:hint="eastAsia"/>
                <w:szCs w:val="21"/>
              </w:rPr>
              <w:t>每队2名选手，不超过2名指导教师。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GZ-021</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电子信息</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嵌入式技术与应用开发</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2</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Pr="00993833" w:rsidRDefault="00141D54" w:rsidP="004E2D63">
            <w:pPr>
              <w:tabs>
                <w:tab w:val="left" w:pos="12600"/>
              </w:tabs>
              <w:adjustRightInd w:val="0"/>
              <w:snapToGrid w:val="0"/>
              <w:spacing w:line="240" w:lineRule="atLeast"/>
              <w:ind w:firstLineChars="200" w:firstLine="377"/>
              <w:rPr>
                <w:rFonts w:ascii="仿宋" w:eastAsia="仿宋" w:hAnsi="仿宋" w:cs="仿宋_GB2312"/>
                <w:w w:val="90"/>
                <w:szCs w:val="21"/>
              </w:rPr>
            </w:pPr>
            <w:r w:rsidRPr="00993833">
              <w:rPr>
                <w:rFonts w:ascii="仿宋" w:eastAsia="仿宋" w:hAnsi="仿宋" w:hint="eastAsia"/>
                <w:w w:val="90"/>
                <w:szCs w:val="21"/>
              </w:rPr>
              <w:t>两个分赛项</w:t>
            </w:r>
            <w:r w:rsidRPr="00993833">
              <w:rPr>
                <w:rFonts w:ascii="仿宋" w:eastAsia="仿宋" w:hAnsi="仿宋" w:cs="仿宋_GB2312" w:hint="eastAsia"/>
                <w:w w:val="90"/>
                <w:szCs w:val="21"/>
              </w:rPr>
              <w:t>在</w:t>
            </w:r>
            <w:r w:rsidRPr="00993833">
              <w:rPr>
                <w:rFonts w:ascii="仿宋" w:eastAsia="仿宋" w:hAnsi="仿宋" w:hint="eastAsia"/>
                <w:w w:val="90"/>
                <w:szCs w:val="21"/>
              </w:rPr>
              <w:t>同一天同场地进行</w:t>
            </w:r>
            <w:r w:rsidRPr="00993833">
              <w:rPr>
                <w:rFonts w:ascii="仿宋" w:eastAsia="仿宋" w:hAnsi="仿宋" w:cs="仿宋_GB2312" w:hint="eastAsia"/>
                <w:w w:val="90"/>
                <w:szCs w:val="21"/>
              </w:rPr>
              <w:t>，在同样的技术平台上完成不同的工作任务。</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1.“嵌入式产品装配调试”分赛项：要求参赛选手在规定时间内完成组委会提供的功能电路板的焊接、安装、调试、排障，并完成竞赛平台的装配，按照赛题要求编写硬件控制程序，完成各项赛道任务。</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szCs w:val="21"/>
              </w:rPr>
              <w:t>2.</w:t>
            </w:r>
            <w:r>
              <w:rPr>
                <w:rFonts w:ascii="仿宋" w:eastAsia="仿宋" w:hAnsi="仿宋" w:hint="eastAsia"/>
                <w:szCs w:val="21"/>
              </w:rPr>
              <w:t>“嵌入式产品应用开发”分赛项：要求参赛选手在规定时间内通过</w:t>
            </w:r>
            <w:r>
              <w:rPr>
                <w:rFonts w:ascii="仿宋" w:eastAsia="仿宋" w:hAnsi="仿宋"/>
                <w:szCs w:val="21"/>
              </w:rPr>
              <w:t>Android</w:t>
            </w:r>
            <w:r>
              <w:rPr>
                <w:rFonts w:ascii="仿宋" w:eastAsia="仿宋" w:hAnsi="仿宋" w:hint="eastAsia"/>
                <w:szCs w:val="21"/>
              </w:rPr>
              <w:t>编程完成赛题要求的各项赛道任务和人机交互功能。</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hint="eastAsia"/>
                <w:szCs w:val="21"/>
              </w:rPr>
              <w:t>每个分赛项2名选手。同一学校同一分赛项报名参赛队不超过1支。每分赛项不超过2名指导教师。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szCs w:val="21"/>
              </w:rPr>
              <w:t>GZ-024</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电子</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信息</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hint="eastAsia"/>
                <w:szCs w:val="21"/>
              </w:rPr>
              <w:t>信息安全管理与评估</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hint="eastAsia"/>
                <w:szCs w:val="21"/>
              </w:rPr>
              <w:t>重点考核参赛选手安全网络组建、网络系统安全策略部署、信息保护、网络安全运维管理的综合实践能力</w:t>
            </w:r>
            <w:r>
              <w:rPr>
                <w:rFonts w:ascii="仿宋" w:eastAsia="仿宋" w:hAnsi="仿宋" w:cs="仿宋_GB2312" w:hint="eastAsia"/>
                <w:szCs w:val="21"/>
              </w:rPr>
              <w:t>。</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赛项</w:t>
            </w:r>
            <w:r>
              <w:rPr>
                <w:rFonts w:ascii="仿宋" w:eastAsia="仿宋" w:hAnsi="仿宋" w:cs="仿宋_GB2312"/>
                <w:szCs w:val="21"/>
              </w:rPr>
              <w:t>分三个阶段进行：</w:t>
            </w:r>
            <w:r>
              <w:rPr>
                <w:rFonts w:ascii="仿宋" w:eastAsia="仿宋" w:hAnsi="仿宋" w:cs="仿宋_GB2312" w:hint="eastAsia"/>
                <w:szCs w:val="21"/>
              </w:rPr>
              <w:t>第一阶段，网络平台搭建和网络安全设备配置与防护；第二阶段，系统安全攻防及运维安全管控；第三阶段，分组对抗。</w:t>
            </w:r>
            <w:r>
              <w:rPr>
                <w:rFonts w:ascii="仿宋" w:eastAsia="仿宋" w:hAnsi="仿宋"/>
                <w:szCs w:val="21"/>
              </w:rPr>
              <w:t>比赛限定在1天内进行，</w:t>
            </w:r>
            <w:r>
              <w:rPr>
                <w:rFonts w:ascii="仿宋" w:eastAsia="仿宋" w:hAnsi="仿宋" w:hint="eastAsia"/>
                <w:szCs w:val="21"/>
              </w:rPr>
              <w:t>比赛</w:t>
            </w:r>
            <w:r>
              <w:rPr>
                <w:rFonts w:ascii="仿宋" w:eastAsia="仿宋" w:hAnsi="仿宋"/>
                <w:szCs w:val="21"/>
              </w:rPr>
              <w:t>场次为</w:t>
            </w:r>
            <w:r>
              <w:rPr>
                <w:rFonts w:ascii="仿宋" w:eastAsia="仿宋" w:hAnsi="仿宋" w:hint="eastAsia"/>
                <w:szCs w:val="21"/>
              </w:rPr>
              <w:t>1场</w:t>
            </w:r>
            <w:r>
              <w:rPr>
                <w:rFonts w:ascii="仿宋" w:eastAsia="仿宋" w:hAnsi="仿宋"/>
                <w:szCs w:val="21"/>
              </w:rPr>
              <w:t>，</w:t>
            </w:r>
            <w:r>
              <w:rPr>
                <w:rFonts w:ascii="仿宋" w:eastAsia="仿宋" w:hAnsi="仿宋" w:hint="eastAsia"/>
                <w:szCs w:val="21"/>
              </w:rPr>
              <w:t>赛项竞赛时间为</w:t>
            </w:r>
            <w:r>
              <w:rPr>
                <w:rFonts w:ascii="仿宋" w:eastAsia="仿宋" w:hAnsi="仿宋"/>
                <w:szCs w:val="21"/>
              </w:rPr>
              <w:t>6小时</w:t>
            </w:r>
            <w:r>
              <w:rPr>
                <w:rFonts w:ascii="仿宋" w:eastAsia="仿宋" w:hAnsi="仿宋" w:hint="eastAsia"/>
                <w:szCs w:val="21"/>
              </w:rPr>
              <w:t>。</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hint="eastAsia"/>
                <w:szCs w:val="21"/>
              </w:rPr>
              <w:t>每队3名选手（设队长1名），指导教师不超过2名。</w:t>
            </w:r>
          </w:p>
        </w:tc>
      </w:tr>
      <w:tr w:rsidR="00141D54" w:rsidTr="00E22E83">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cs="仿宋_GB2312" w:hint="eastAsia"/>
                <w:szCs w:val="21"/>
              </w:rPr>
              <w:t>GZ-029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电子</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信息</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动漫制作</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个人赛。竞赛内容：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使用赛场软、硬件环境，按照相关要求创建角色模型，完成一段时长为30秒的动画片创作。</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每队4名选手，每名选手限报1名指导教师。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GZ-038</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电子</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信息</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计算机网络应用</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各参赛队在现场根据给定的项目任务，在4小时内相互配合，完成一定规模符合数据中心需求的绿色、可靠、安全、智能的计算机网络的拓扑规划、IP地址规划、设备配置与连接、云计算网络的搭建及配置、计算机网络的故障排查、网络综合布线施工及管理等。</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每队3名选手，不超过2名指导教师。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GZ-039</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电子</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lastRenderedPageBreak/>
              <w:t>信息</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lastRenderedPageBreak/>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移动互联网</w:t>
            </w:r>
            <w:r>
              <w:rPr>
                <w:rFonts w:ascii="仿宋" w:eastAsia="仿宋" w:hAnsi="仿宋" w:cs="仿宋_GB2312" w:hint="eastAsia"/>
                <w:szCs w:val="21"/>
              </w:rPr>
              <w:lastRenderedPageBreak/>
              <w:t>应用软件开发</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lastRenderedPageBreak/>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
                <w:szCs w:val="21"/>
              </w:rPr>
            </w:pPr>
            <w:r>
              <w:rPr>
                <w:rFonts w:ascii="仿宋" w:eastAsia="仿宋" w:hAnsi="仿宋" w:cs="仿宋"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
                <w:szCs w:val="21"/>
              </w:rPr>
            </w:pPr>
            <w:r>
              <w:rPr>
                <w:rFonts w:ascii="仿宋" w:eastAsia="仿宋" w:hAnsi="仿宋" w:hint="eastAsia"/>
                <w:color w:val="000000"/>
                <w:szCs w:val="21"/>
              </w:rPr>
              <w:lastRenderedPageBreak/>
              <w:t>竞赛采用实际操作形式，重点考核软件从业人员的核心技能（系统文档设计和</w:t>
            </w:r>
            <w:r>
              <w:rPr>
                <w:rFonts w:ascii="仿宋" w:eastAsia="仿宋" w:hAnsi="仿宋"/>
                <w:color w:val="000000"/>
                <w:szCs w:val="21"/>
              </w:rPr>
              <w:t>编写</w:t>
            </w:r>
            <w:r>
              <w:rPr>
                <w:rFonts w:ascii="仿宋" w:eastAsia="仿宋" w:hAnsi="仿宋" w:hint="eastAsia"/>
                <w:color w:val="000000"/>
                <w:szCs w:val="21"/>
              </w:rPr>
              <w:t>能力、程序</w:t>
            </w:r>
            <w:r>
              <w:rPr>
                <w:rFonts w:ascii="仿宋" w:eastAsia="仿宋" w:hAnsi="仿宋"/>
                <w:color w:val="000000"/>
                <w:szCs w:val="21"/>
              </w:rPr>
              <w:t>错误排查能力</w:t>
            </w:r>
            <w:r>
              <w:rPr>
                <w:rFonts w:ascii="仿宋" w:eastAsia="仿宋" w:hAnsi="仿宋" w:hint="eastAsia"/>
                <w:color w:val="000000"/>
                <w:szCs w:val="21"/>
              </w:rPr>
              <w:t>和功能编码能力等）。</w:t>
            </w:r>
            <w:r>
              <w:rPr>
                <w:rFonts w:ascii="仿宋" w:eastAsia="仿宋" w:hAnsi="仿宋" w:cs="仿宋" w:hint="eastAsia"/>
                <w:szCs w:val="21"/>
              </w:rPr>
              <w:t>各参赛队在现场根据给定的项目任务，在4小时内相互配合，</w:t>
            </w:r>
            <w:r>
              <w:rPr>
                <w:rFonts w:ascii="仿宋" w:eastAsia="仿宋" w:hAnsi="仿宋" w:hint="eastAsia"/>
                <w:szCs w:val="21"/>
              </w:rPr>
              <w:t>在设备上完成 “系统设计”题、“程序排错”题、“功能编码”题和</w:t>
            </w:r>
            <w:r>
              <w:rPr>
                <w:rFonts w:ascii="仿宋" w:eastAsia="仿宋" w:hAnsi="仿宋"/>
                <w:szCs w:val="21"/>
              </w:rPr>
              <w:t>“</w:t>
            </w:r>
            <w:r>
              <w:rPr>
                <w:rFonts w:ascii="仿宋" w:eastAsia="仿宋" w:hAnsi="仿宋" w:hint="eastAsia"/>
                <w:szCs w:val="21"/>
              </w:rPr>
              <w:t>创意</w:t>
            </w:r>
            <w:r>
              <w:rPr>
                <w:rFonts w:ascii="仿宋" w:eastAsia="仿宋" w:hAnsi="仿宋"/>
                <w:szCs w:val="21"/>
              </w:rPr>
              <w:t>设计”</w:t>
            </w:r>
            <w:r>
              <w:rPr>
                <w:rFonts w:ascii="仿宋" w:eastAsia="仿宋" w:hAnsi="仿宋" w:hint="eastAsia"/>
                <w:szCs w:val="21"/>
              </w:rPr>
              <w:t>题，并保证整个团队并行开发和调试。</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
                <w:szCs w:val="21"/>
              </w:rPr>
            </w:pPr>
            <w:r>
              <w:rPr>
                <w:rFonts w:ascii="仿宋" w:eastAsia="仿宋" w:hAnsi="仿宋" w:cs="仿宋" w:hint="eastAsia"/>
                <w:szCs w:val="21"/>
              </w:rPr>
              <w:lastRenderedPageBreak/>
              <w:t>每队3名选手，</w:t>
            </w:r>
            <w:r>
              <w:rPr>
                <w:rFonts w:ascii="仿宋" w:eastAsia="仿宋" w:hAnsi="仿宋" w:cs="仿宋_GB2312" w:hint="eastAsia"/>
                <w:szCs w:val="21"/>
              </w:rPr>
              <w:t>不超过2</w:t>
            </w:r>
            <w:r>
              <w:rPr>
                <w:rFonts w:ascii="仿宋" w:eastAsia="仿宋" w:hAnsi="仿宋" w:cs="仿宋_GB2312" w:hint="eastAsia"/>
                <w:szCs w:val="21"/>
              </w:rPr>
              <w:lastRenderedPageBreak/>
              <w:t>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lastRenderedPageBreak/>
              <w:t>GZ-040</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电子信息</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云计算技术与应用</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szCs w:val="21"/>
              </w:rPr>
            </w:pPr>
            <w:r>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szCs w:val="21"/>
              </w:rPr>
            </w:pPr>
            <w:r>
              <w:rPr>
                <w:rFonts w:ascii="仿宋" w:eastAsia="仿宋" w:hAnsi="仿宋" w:hint="eastAsia"/>
                <w:szCs w:val="21"/>
              </w:rPr>
              <w:t>团体赛。</w:t>
            </w:r>
            <w:r w:rsidRPr="001D5B77">
              <w:rPr>
                <w:rFonts w:ascii="仿宋" w:eastAsia="仿宋" w:hAnsi="仿宋" w:hint="eastAsia"/>
                <w:szCs w:val="21"/>
              </w:rPr>
              <w:t>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通过引入云计算平台、云存储和大数据挖掘分析等云应用场景，全面考察高职学生云计算技术基础、云计算平台规划设计、云平台搭建、虚拟桌面、云存储、云计算网络、大数据集群和大数据挖掘分析等多种云应用部署、运维和开发方面的前沿知识、技能、职业素养和团队协作能力。</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szCs w:val="21"/>
              </w:rPr>
            </w:pPr>
            <w:r>
              <w:rPr>
                <w:rFonts w:ascii="仿宋" w:eastAsia="仿宋" w:hAnsi="仿宋" w:hint="eastAsia"/>
                <w:szCs w:val="21"/>
              </w:rPr>
              <w:t>每队3名选手，不超过2名指导教师。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GZ-041</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电子</w:t>
            </w:r>
          </w:p>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信息</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4G全网建设技术</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szCs w:val="21"/>
              </w:rPr>
            </w:pPr>
            <w:r>
              <w:rPr>
                <w:rFonts w:ascii="仿宋" w:eastAsia="仿宋" w:hAnsi="仿宋"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理论考试：移动通信基础知识、</w:t>
            </w:r>
            <w:r>
              <w:rPr>
                <w:rFonts w:ascii="仿宋" w:eastAsia="仿宋" w:hAnsi="仿宋"/>
                <w:szCs w:val="21"/>
              </w:rPr>
              <w:t>4G LTE/EPC</w:t>
            </w:r>
            <w:r>
              <w:rPr>
                <w:rFonts w:ascii="仿宋" w:eastAsia="仿宋" w:hAnsi="仿宋" w:hint="eastAsia"/>
                <w:szCs w:val="21"/>
              </w:rPr>
              <w:t>基本原理与协议规范、</w:t>
            </w:r>
            <w:r>
              <w:rPr>
                <w:rFonts w:ascii="仿宋" w:eastAsia="仿宋" w:hAnsi="仿宋"/>
                <w:szCs w:val="21"/>
              </w:rPr>
              <w:t>4G</w:t>
            </w:r>
            <w:r>
              <w:rPr>
                <w:rFonts w:ascii="仿宋" w:eastAsia="仿宋" w:hAnsi="仿宋" w:hint="eastAsia"/>
                <w:szCs w:val="21"/>
              </w:rPr>
              <w:t>全网设备的网络拓扑规划、容量规划、硬件配置及连线、设备的开通维护、网络优化及故障排查、工程规范等。</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4G网络配置与优化：完成容量计算、设备部署、数据配置完善及网络性能优化。</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4G网络故障排除（含紧急故障排除）：完成预置故障排除、紧急故障限时处理。</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szCs w:val="21"/>
              </w:rPr>
            </w:pPr>
            <w:r>
              <w:rPr>
                <w:rFonts w:ascii="仿宋" w:eastAsia="仿宋" w:hAnsi="仿宋" w:hint="eastAsia"/>
                <w:szCs w:val="21"/>
              </w:rPr>
              <w:t>每队2名选手，不超过2名指导教师。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kern w:val="0"/>
                <w:szCs w:val="21"/>
              </w:rPr>
              <w:t>GZ-</w:t>
            </w:r>
            <w:r>
              <w:rPr>
                <w:rFonts w:ascii="仿宋" w:eastAsia="仿宋" w:hAnsi="仿宋"/>
                <w:kern w:val="0"/>
                <w:szCs w:val="21"/>
              </w:rPr>
              <w:t>042</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kern w:val="0"/>
                <w:szCs w:val="21"/>
              </w:rPr>
            </w:pPr>
            <w:r>
              <w:rPr>
                <w:rFonts w:ascii="仿宋" w:eastAsia="仿宋" w:hAnsi="仿宋" w:hint="eastAsia"/>
                <w:kern w:val="0"/>
                <w:szCs w:val="21"/>
              </w:rPr>
              <w:t>电子</w:t>
            </w:r>
          </w:p>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kern w:val="0"/>
                <w:szCs w:val="21"/>
              </w:rPr>
              <w:t>信息</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kern w:val="0"/>
                <w:szCs w:val="21"/>
              </w:rPr>
              <w:t>物联网技术应用</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kern w:val="0"/>
                <w:szCs w:val="21"/>
              </w:rPr>
            </w:pPr>
            <w:r>
              <w:rPr>
                <w:rFonts w:ascii="仿宋" w:eastAsia="仿宋" w:hAnsi="仿宋" w:hint="eastAsia"/>
                <w:kern w:val="0"/>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kern w:val="0"/>
                <w:szCs w:val="21"/>
              </w:rPr>
            </w:pPr>
            <w:r>
              <w:rPr>
                <w:rFonts w:ascii="仿宋" w:eastAsia="仿宋" w:hAnsi="仿宋" w:hint="eastAsia"/>
                <w:kern w:val="0"/>
                <w:szCs w:val="21"/>
              </w:rPr>
              <w:t>上机操作部分。通过对物联网智慧城市实训平台设备的操作，完成</w:t>
            </w:r>
            <w:r>
              <w:rPr>
                <w:rFonts w:ascii="仿宋" w:eastAsia="仿宋" w:hAnsi="仿宋"/>
                <w:kern w:val="0"/>
                <w:szCs w:val="21"/>
              </w:rPr>
              <w:t>物联网行业应用标准和知识</w:t>
            </w:r>
            <w:r>
              <w:rPr>
                <w:rFonts w:ascii="仿宋" w:eastAsia="仿宋" w:hAnsi="仿宋" w:hint="eastAsia"/>
                <w:kern w:val="0"/>
                <w:szCs w:val="21"/>
              </w:rPr>
              <w:t>、物联网工程环境安装部署、物联网感知层设备配置调试、物联网</w:t>
            </w:r>
            <w:r>
              <w:rPr>
                <w:rFonts w:ascii="仿宋" w:eastAsia="仿宋" w:hAnsi="仿宋"/>
                <w:kern w:val="0"/>
                <w:szCs w:val="21"/>
              </w:rPr>
              <w:t>应用开发与调试</w:t>
            </w:r>
            <w:r>
              <w:rPr>
                <w:rFonts w:ascii="仿宋" w:eastAsia="仿宋" w:hAnsi="仿宋" w:hint="eastAsia"/>
                <w:kern w:val="0"/>
                <w:szCs w:val="21"/>
              </w:rPr>
              <w:t>等几个部分的内容。</w:t>
            </w:r>
          </w:p>
          <w:p w:rsidR="00141D54" w:rsidRDefault="00141D54" w:rsidP="004E2D63">
            <w:pPr>
              <w:widowControl/>
              <w:adjustRightInd w:val="0"/>
              <w:snapToGrid w:val="0"/>
              <w:spacing w:line="240" w:lineRule="atLeast"/>
              <w:ind w:firstLineChars="200" w:firstLine="420"/>
              <w:rPr>
                <w:rFonts w:ascii="仿宋" w:eastAsia="仿宋" w:hAnsi="仿宋"/>
                <w:kern w:val="0"/>
                <w:szCs w:val="21"/>
              </w:rPr>
            </w:pPr>
            <w:r>
              <w:rPr>
                <w:rFonts w:ascii="仿宋" w:eastAsia="仿宋" w:hAnsi="仿宋" w:hint="eastAsia"/>
                <w:kern w:val="0"/>
                <w:szCs w:val="21"/>
              </w:rPr>
              <w:t>笔试作答部分。参赛选手通过实际操作得出的结果或数据，在发放的做答卷上按要求填写，在竞赛结束后提交作答卷。</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rPr>
                <w:rFonts w:ascii="仿宋" w:eastAsia="仿宋" w:hAnsi="仿宋"/>
                <w:szCs w:val="21"/>
              </w:rPr>
            </w:pPr>
            <w:r>
              <w:rPr>
                <w:rFonts w:ascii="仿宋" w:eastAsia="仿宋" w:hAnsi="仿宋" w:hint="eastAsia"/>
                <w:kern w:val="0"/>
                <w:szCs w:val="21"/>
              </w:rPr>
              <w:t>每队</w:t>
            </w:r>
            <w:r>
              <w:rPr>
                <w:rFonts w:ascii="仿宋" w:eastAsia="仿宋" w:hAnsi="仿宋"/>
                <w:kern w:val="0"/>
                <w:szCs w:val="21"/>
              </w:rPr>
              <w:t>3</w:t>
            </w:r>
            <w:r>
              <w:rPr>
                <w:rFonts w:ascii="仿宋" w:eastAsia="仿宋" w:hAnsi="仿宋" w:hint="eastAsia"/>
                <w:kern w:val="0"/>
                <w:szCs w:val="21"/>
              </w:rPr>
              <w:t>名选手（设场上队长</w:t>
            </w:r>
            <w:r>
              <w:rPr>
                <w:rFonts w:ascii="仿宋" w:eastAsia="仿宋" w:hAnsi="仿宋"/>
                <w:kern w:val="0"/>
                <w:szCs w:val="21"/>
              </w:rPr>
              <w:t>1</w:t>
            </w:r>
            <w:r>
              <w:rPr>
                <w:rFonts w:ascii="仿宋" w:eastAsia="仿宋" w:hAnsi="仿宋" w:hint="eastAsia"/>
                <w:kern w:val="0"/>
                <w:szCs w:val="21"/>
              </w:rPr>
              <w:t>名），不超过</w:t>
            </w:r>
            <w:r>
              <w:rPr>
                <w:rFonts w:ascii="仿宋" w:eastAsia="仿宋" w:hAnsi="仿宋"/>
                <w:kern w:val="0"/>
                <w:szCs w:val="21"/>
              </w:rPr>
              <w:t>2</w:t>
            </w:r>
            <w:r>
              <w:rPr>
                <w:rFonts w:ascii="仿宋" w:eastAsia="仿宋" w:hAnsi="仿宋" w:hint="eastAsia"/>
                <w:kern w:val="0"/>
                <w:szCs w:val="21"/>
              </w:rPr>
              <w:t>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GZ-047</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风光互补发电系统安装与调试</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宋体"/>
                <w:color w:val="000000"/>
                <w:kern w:val="0"/>
                <w:szCs w:val="21"/>
              </w:rPr>
            </w:pPr>
            <w:r>
              <w:rPr>
                <w:rFonts w:ascii="仿宋" w:eastAsia="仿宋" w:hAnsi="仿宋" w:cs="宋体" w:hint="eastAsia"/>
                <w:color w:val="000000"/>
                <w:kern w:val="0"/>
                <w:szCs w:val="21"/>
              </w:rPr>
              <w:t>团体赛。</w:t>
            </w:r>
            <w:r>
              <w:rPr>
                <w:rFonts w:ascii="仿宋" w:eastAsia="仿宋" w:hAnsi="仿宋" w:hint="eastAsia"/>
                <w:kern w:val="0"/>
                <w:szCs w:val="21"/>
              </w:rPr>
              <w:t>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包括光伏供电系统、风力供电系统、逆变与负载系统、监控系统的安装、接线、调试、PLC程序设计和测试分析、故障排除等竞赛内容。</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szCs w:val="21"/>
              </w:rPr>
              <w:t>每队</w:t>
            </w:r>
            <w:r>
              <w:rPr>
                <w:rFonts w:ascii="仿宋" w:eastAsia="仿宋" w:hAnsi="仿宋" w:hint="eastAsia"/>
                <w:color w:val="000000"/>
                <w:szCs w:val="21"/>
              </w:rPr>
              <w:t>3名选手，不超过2名指导教师。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GZ-051</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汽车检测与维修</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 xml:space="preserve">包括“汽车发动机系统检修”、“汽车电气系统检修”两个项目，比赛时长分别为60分钟，在2天内完成，采用实操考核形式，理论考核融入实操考核中，参赛队在完成实操考核同时，应填写分析报告。  </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总成绩为“汽车发动机系统检修”和“汽车电气系统检修”两个分项目成</w:t>
            </w:r>
            <w:r>
              <w:rPr>
                <w:rFonts w:ascii="仿宋" w:eastAsia="仿宋" w:hAnsi="仿宋" w:cs="仿宋_GB2312" w:hint="eastAsia"/>
                <w:szCs w:val="21"/>
              </w:rPr>
              <w:lastRenderedPageBreak/>
              <w:t>绩之和。</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szCs w:val="21"/>
              </w:rPr>
              <w:lastRenderedPageBreak/>
              <w:t>每队</w:t>
            </w:r>
            <w:r>
              <w:rPr>
                <w:rFonts w:ascii="仿宋" w:eastAsia="仿宋" w:hAnsi="仿宋" w:hint="eastAsia"/>
                <w:color w:val="000000"/>
                <w:szCs w:val="21"/>
              </w:rPr>
              <w:t>3名选手，指导教师不超过2名。</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lastRenderedPageBreak/>
              <w:t>GZ-052</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汽车营销</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汽车营销赛项分为三个子赛项，分别是汽车销售综合技能竞赛、汽车营销策划技能竞赛和汽车营销基本技能竞赛，其中汽车销售综合技能竞赛和汽车营销策划技能竞赛分别在三个场地同时进行，每个场地配置、技术条件完全相同，汽车营销基本技能竞赛通过机试方式进行；团体共有2名选手，分别以A选手和B选手角色完成比赛。</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szCs w:val="21"/>
              </w:rPr>
              <w:t>每队</w:t>
            </w:r>
            <w:r>
              <w:rPr>
                <w:rFonts w:ascii="仿宋" w:eastAsia="仿宋" w:hAnsi="仿宋" w:cs="仿宋_GB2312" w:hint="eastAsia"/>
                <w:szCs w:val="21"/>
              </w:rPr>
              <w:t>2名选手， 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GZ-056</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三维建模数字化设计与制造</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选手</w:t>
            </w:r>
            <w:r>
              <w:rPr>
                <w:rFonts w:ascii="仿宋" w:eastAsia="仿宋" w:hAnsi="仿宋" w:hint="eastAsia"/>
                <w:szCs w:val="21"/>
              </w:rPr>
              <w:t>利用给定三维扫描设备和相应辅助用品，对指定的实物进行三维数据采集；利用赛项给定软件，对实物外观面进行三维数字化建模；并结合机械设计与制造知识，按给定的要求进行创新设计；然后进行数控编程，生成加工程序，并编制加工工艺卡。在赛场给定的数控加工中心上，加工样件；最后将加工的样件，与实物机构装配为一个整体，验证样件与实物的吻合度，验证创新设计的效果。</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szCs w:val="21"/>
              </w:rPr>
              <w:t>每队</w:t>
            </w:r>
            <w:r>
              <w:rPr>
                <w:rFonts w:ascii="仿宋" w:eastAsia="仿宋" w:hAnsi="仿宋" w:cs="仿宋_GB2312" w:hint="eastAsia"/>
                <w:szCs w:val="21"/>
              </w:rPr>
              <w:t>2名选手，不超过2名指导教师。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hint="eastAsia"/>
                <w:szCs w:val="21"/>
              </w:rPr>
              <w:t>GZ-059</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hint="eastAsia"/>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hint="eastAsia"/>
                <w:szCs w:val="21"/>
              </w:rPr>
              <w:t>工业产品造型设计与快速成型</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szCs w:val="21"/>
              </w:rPr>
            </w:pPr>
            <w:r>
              <w:rPr>
                <w:rFonts w:ascii="仿宋" w:eastAsia="仿宋" w:hAnsi="仿宋"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选手在同一赛场、同样的技术平台上，分两个场次完成同样的工作任务。按任务书中创新设计要求，针对通过工业化生产的、特别是通过模具成型方式制造的、与日常生活相关的现有产品进行新一代产品的创意设计。具体包括产品创意草图绘制、产品三维数字化设计、展板设计和样品快速成型加工四个模块的内容。</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szCs w:val="21"/>
              </w:rPr>
              <w:t>每队</w:t>
            </w:r>
            <w:r>
              <w:rPr>
                <w:rFonts w:ascii="仿宋" w:eastAsia="仿宋" w:hAnsi="仿宋" w:cs="仿宋_GB2312" w:hint="eastAsia"/>
                <w:szCs w:val="21"/>
              </w:rPr>
              <w:t>2名选手，不超过2名指导教师。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GZ-061</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机械设备装调与控制技术</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按要求装配与检测送料部件、机械式冲料机构和转塔部件，装配、调整与检测冲压模具，设计触摸屏工程，根据工作要求优化或编写PLC控制程序</w:t>
            </w:r>
            <w:r>
              <w:rPr>
                <w:rFonts w:ascii="仿宋" w:eastAsia="仿宋" w:hAnsi="仿宋" w:cs="仿宋_GB2312" w:hint="eastAsia"/>
                <w:kern w:val="0"/>
                <w:szCs w:val="21"/>
              </w:rPr>
              <w:t>设备并对整机进行调试和加工</w:t>
            </w:r>
            <w:r>
              <w:rPr>
                <w:rFonts w:ascii="仿宋" w:eastAsia="仿宋" w:hAnsi="仿宋" w:cs="仿宋_GB2312" w:hint="eastAsia"/>
                <w:szCs w:val="21"/>
              </w:rPr>
              <w:t>，达到任务书规定的工作要求；填写组装与调试记录。</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szCs w:val="21"/>
              </w:rPr>
              <w:t>每队</w:t>
            </w:r>
            <w:r>
              <w:rPr>
                <w:rFonts w:ascii="仿宋" w:eastAsia="仿宋" w:hAnsi="仿宋" w:cs="仿宋_GB2312" w:hint="eastAsia"/>
                <w:szCs w:val="21"/>
              </w:rPr>
              <w:t>2名选手，不超过2名指导教师。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GZ-070</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工业机器人技术应用</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szCs w:val="21"/>
              </w:rPr>
              <w:t>选手在同一赛场，在相同的比赛时间内，在同样的技术平台上完成同样的工作任务。按照要求，多名参赛选手协作完成工业机器人技术应用竞赛平台中的配套设备的机械电气系统的装调、工业机器人标定、通信设置及操作编程、视觉系统编程调试、AGV机器人及码垛机器人的编程调试等基本工作任务，并通过对系统的人机界面开发及控制程序设计等完成竞赛平台工作站系统的联机</w:t>
            </w:r>
            <w:r>
              <w:rPr>
                <w:rFonts w:ascii="仿宋" w:eastAsia="仿宋" w:hAnsi="仿宋" w:cs="仿宋_GB2312"/>
                <w:szCs w:val="21"/>
              </w:rPr>
              <w:lastRenderedPageBreak/>
              <w:t>运行和特定制造流程等综合任务。</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szCs w:val="21"/>
              </w:rPr>
              <w:lastRenderedPageBreak/>
              <w:t>每队3名选手，不超过2名</w:t>
            </w:r>
            <w:r>
              <w:rPr>
                <w:rFonts w:ascii="仿宋" w:eastAsia="仿宋" w:hAnsi="仿宋" w:cs="仿宋_GB2312" w:hint="eastAsia"/>
                <w:szCs w:val="21"/>
              </w:rPr>
              <w:t>指导教师</w:t>
            </w:r>
            <w:r>
              <w:rPr>
                <w:rFonts w:ascii="仿宋" w:eastAsia="仿宋" w:hAnsi="仿宋" w:cs="仿宋_GB2312"/>
                <w:szCs w:val="21"/>
              </w:rPr>
              <w:t>。</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lastRenderedPageBreak/>
              <w:t>GZ-080</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现代电气控制系统安装与调试</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 xml:space="preserve">    赛项以完成典型工程项目的电气控制系统安装与调试为任务，采用PLC、工控网络、变频控制、伺服控制等现代电气控制技术，实现不同的控制量和被控制对象的开环和闭环控制。竞赛内容包括控制系统电路设计、控制系统电路布置、连接工艺与调试、工作单元独立功能编程调试、控制系统整体功能编程调试、电气控制系统故障检修等。</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每队2名选手，不超过2名指导教师。选手报名时需指明相应角色。</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olor w:val="000000"/>
                <w:szCs w:val="21"/>
              </w:rPr>
              <w:t>GZ-099</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olor w:val="000000"/>
                <w:szCs w:val="21"/>
              </w:rPr>
            </w:pPr>
            <w:r>
              <w:rPr>
                <w:rFonts w:ascii="仿宋" w:eastAsia="仿宋" w:hAnsi="仿宋" w:hint="eastAsia"/>
                <w:color w:val="000000"/>
                <w:szCs w:val="21"/>
              </w:rPr>
              <w:t>交通</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hint="eastAsia"/>
                <w:color w:val="000000"/>
                <w:szCs w:val="21"/>
              </w:rPr>
              <w:t>运输</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宋体" w:hint="eastAsia"/>
                <w:szCs w:val="21"/>
              </w:rPr>
              <w:t>船舶主机和轴系安装</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选手在同一赛场，在同样的技术平台上完成同样的工作任务。按要求分别在规定的时间内完成，</w:t>
            </w:r>
            <w:r>
              <w:rPr>
                <w:rFonts w:ascii="仿宋" w:eastAsia="仿宋" w:hAnsi="仿宋" w:hint="eastAsia"/>
                <w:szCs w:val="21"/>
              </w:rPr>
              <w:t>船舶轴系定位</w:t>
            </w:r>
            <w:r>
              <w:rPr>
                <w:rFonts w:ascii="仿宋" w:eastAsia="仿宋" w:hAnsi="仿宋" w:cs="仿宋_GB2312" w:hint="eastAsia"/>
                <w:szCs w:val="21"/>
              </w:rPr>
              <w:t>、</w:t>
            </w:r>
            <w:r>
              <w:rPr>
                <w:rFonts w:ascii="仿宋" w:eastAsia="仿宋" w:hAnsi="仿宋" w:hint="eastAsia"/>
                <w:szCs w:val="21"/>
              </w:rPr>
              <w:t>工艺参数的测量与调整、轴承负荷的测量、计算与调整和船舶主机安装垫片的配制等四个子赛项的工作任务</w:t>
            </w:r>
            <w:r>
              <w:rPr>
                <w:rFonts w:ascii="仿宋" w:eastAsia="仿宋" w:hAnsi="仿宋" w:cs="仿宋_GB2312" w:hint="eastAsia"/>
                <w:szCs w:val="21"/>
              </w:rPr>
              <w:t>，并达到任务书规定的工作要求，填写定位、安装与测量记录。</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每队3名选手，不超过2名指导教师。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GZ-100</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交通</w:t>
            </w:r>
          </w:p>
          <w:p w:rsidR="00141D54" w:rsidRDefault="00141D54" w:rsidP="004E2D63">
            <w:pPr>
              <w:widowControl/>
              <w:adjustRightInd w:val="0"/>
              <w:snapToGrid w:val="0"/>
              <w:spacing w:line="24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运输</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飞机发动机拆装调试与维修</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shd w:val="clear" w:color="auto" w:fill="FFFFFF"/>
              <w:adjustRightInd w:val="0"/>
              <w:snapToGrid w:val="0"/>
              <w:spacing w:line="240" w:lineRule="atLeast"/>
              <w:rPr>
                <w:rFonts w:ascii="仿宋" w:eastAsia="仿宋" w:hAnsi="仿宋" w:cs="宋体"/>
                <w:color w:val="000000"/>
                <w:kern w:val="0"/>
                <w:szCs w:val="21"/>
              </w:rPr>
            </w:pPr>
            <w:r>
              <w:rPr>
                <w:rFonts w:ascii="仿宋" w:eastAsia="仿宋" w:hAnsi="仿宋" w:cs="宋体" w:hint="eastAsia"/>
                <w:color w:val="000000"/>
                <w:kern w:val="0"/>
                <w:szCs w:val="21"/>
              </w:rPr>
              <w:t>团体赛。</w:t>
            </w:r>
            <w:r>
              <w:rPr>
                <w:rFonts w:ascii="仿宋" w:eastAsia="仿宋" w:hAnsi="仿宋" w:cs="仿宋_GB2312" w:hint="eastAsia"/>
                <w:szCs w:val="21"/>
              </w:rPr>
              <w:t>竞赛内容</w:t>
            </w:r>
            <w:r>
              <w:rPr>
                <w:rFonts w:ascii="仿宋" w:eastAsia="仿宋" w:hAnsi="仿宋" w:cs="宋体" w:hint="eastAsia"/>
                <w:color w:val="000000"/>
                <w:kern w:val="0"/>
                <w:szCs w:val="21"/>
              </w:rPr>
              <w:t>：</w:t>
            </w:r>
          </w:p>
          <w:p w:rsidR="00141D54" w:rsidRDefault="00141D54" w:rsidP="004E2D63">
            <w:pPr>
              <w:shd w:val="clear" w:color="auto" w:fill="FFFFFF"/>
              <w:adjustRightInd w:val="0"/>
              <w:snapToGrid w:val="0"/>
              <w:spacing w:line="240" w:lineRule="atLeas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活塞-5型发动机汽缸、活塞和气门组件的拆装与调试。主要工作包括发动机汽缸活塞组件的拆卸、气门间隙的调整、汽缸活塞组件及气门摇臂组件的测量和装配。</w:t>
            </w:r>
          </w:p>
          <w:p w:rsidR="00141D54" w:rsidRDefault="00141D54" w:rsidP="004E2D63">
            <w:pPr>
              <w:shd w:val="clear" w:color="auto" w:fill="FFFFFF"/>
              <w:adjustRightInd w:val="0"/>
              <w:snapToGrid w:val="0"/>
              <w:spacing w:line="240" w:lineRule="atLeas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涡桨-5型发动机高压燃油泵拆装。主要工作是在翼拆装高压燃油泵。</w:t>
            </w:r>
          </w:p>
          <w:p w:rsidR="00141D54" w:rsidRPr="00993833" w:rsidRDefault="00141D54" w:rsidP="004E2D63">
            <w:pPr>
              <w:shd w:val="clear" w:color="auto" w:fill="FFFFFF"/>
              <w:adjustRightInd w:val="0"/>
              <w:snapToGrid w:val="0"/>
              <w:spacing w:line="240" w:lineRule="atLeas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基于CFM56系列发动机的区域标准线路施工。主要工作是在车间完成一段有故障的CFM56系列发动机线缆导线束的排故和修理。</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szCs w:val="21"/>
              </w:rPr>
            </w:pPr>
            <w:r>
              <w:rPr>
                <w:rFonts w:ascii="仿宋" w:eastAsia="仿宋" w:hAnsi="仿宋" w:cs="宋体" w:hint="eastAsia"/>
                <w:color w:val="000000"/>
                <w:kern w:val="0"/>
                <w:szCs w:val="21"/>
              </w:rPr>
              <w:t>每队3名选手,不超过2名指导教师。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GZ-101</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交通</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运输</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报关技能</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参赛队3名选手分别完成进出口商品归类操作。竞赛时间60分钟。</w:t>
            </w:r>
          </w:p>
          <w:p w:rsidR="00141D54" w:rsidRDefault="00141D54" w:rsidP="004E2D63">
            <w:pPr>
              <w:tabs>
                <w:tab w:val="left" w:pos="12600"/>
              </w:tabs>
              <w:adjustRightInd w:val="0"/>
              <w:snapToGrid w:val="0"/>
              <w:spacing w:line="240" w:lineRule="atLeast"/>
              <w:ind w:firstLineChars="200" w:firstLine="420"/>
              <w:rPr>
                <w:rFonts w:ascii="仿宋" w:eastAsia="仿宋" w:hAnsi="仿宋" w:cs="Arial"/>
                <w:szCs w:val="21"/>
              </w:rPr>
            </w:pPr>
            <w:r>
              <w:rPr>
                <w:rFonts w:ascii="仿宋" w:eastAsia="仿宋" w:hAnsi="仿宋" w:cs="Arial" w:hint="eastAsia"/>
                <w:szCs w:val="21"/>
              </w:rPr>
              <w:t>参赛队</w:t>
            </w:r>
            <w:r>
              <w:rPr>
                <w:rFonts w:ascii="仿宋" w:eastAsia="仿宋" w:hAnsi="仿宋" w:cs="Arial" w:hint="eastAsia"/>
                <w:kern w:val="0"/>
                <w:szCs w:val="21"/>
              </w:rPr>
              <w:t>2</w:t>
            </w:r>
            <w:r>
              <w:rPr>
                <w:rFonts w:ascii="仿宋" w:eastAsia="仿宋" w:hAnsi="仿宋" w:cs="Arial" w:hint="eastAsia"/>
                <w:szCs w:val="21"/>
              </w:rPr>
              <w:t>名选手按照“委托企业”（赛题）要求和海关监管要求，配合进行进出口报关单处理作业。与此同时，另</w:t>
            </w:r>
            <w:r>
              <w:rPr>
                <w:rFonts w:ascii="仿宋" w:eastAsia="仿宋" w:hAnsi="仿宋" w:cs="Arial" w:hint="eastAsia"/>
                <w:kern w:val="0"/>
                <w:szCs w:val="21"/>
              </w:rPr>
              <w:t>1</w:t>
            </w:r>
            <w:r>
              <w:rPr>
                <w:rFonts w:ascii="仿宋" w:eastAsia="仿宋" w:hAnsi="仿宋" w:cs="Arial" w:hint="eastAsia"/>
                <w:szCs w:val="21"/>
              </w:rPr>
              <w:t>名选手按照“委托企业”（赛题）要求和海关监管需要，独立进行进出口通</w:t>
            </w:r>
            <w:r>
              <w:rPr>
                <w:rFonts w:ascii="仿宋" w:eastAsia="仿宋" w:hAnsi="仿宋" w:cs="Arial"/>
                <w:szCs w:val="21"/>
              </w:rPr>
              <w:t>关</w:t>
            </w:r>
            <w:r>
              <w:rPr>
                <w:rFonts w:ascii="仿宋" w:eastAsia="仿宋" w:hAnsi="仿宋" w:cs="Arial" w:hint="eastAsia"/>
                <w:szCs w:val="21"/>
              </w:rPr>
              <w:t>现场操作。竞赛时间90分钟。</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每队3名选手，不超过2名指导教师。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Arial" w:hint="eastAsia"/>
                <w:color w:val="000000"/>
                <w:szCs w:val="21"/>
              </w:rPr>
              <w:t>GZ</w:t>
            </w:r>
            <w:r>
              <w:rPr>
                <w:rFonts w:ascii="仿宋" w:eastAsia="仿宋" w:hAnsi="仿宋" w:cs="Arial"/>
                <w:color w:val="000000"/>
                <w:szCs w:val="21"/>
              </w:rPr>
              <w:t>-</w:t>
            </w:r>
            <w:r>
              <w:rPr>
                <w:rFonts w:ascii="仿宋" w:eastAsia="仿宋" w:hAnsi="仿宋" w:cs="Arial" w:hint="eastAsia"/>
                <w:color w:val="000000"/>
                <w:szCs w:val="21"/>
              </w:rPr>
              <w:t>102</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 w:hint="eastAsia"/>
                <w:szCs w:val="21"/>
              </w:rPr>
              <w:t>旅游</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Arial" w:hint="eastAsia"/>
                <w:color w:val="000000"/>
                <w:szCs w:val="21"/>
              </w:rPr>
              <w:t>导游服务</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szCs w:val="21"/>
              </w:rPr>
              <w:t>2</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个人赛。竞赛内容：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hint="eastAsia"/>
                <w:szCs w:val="21"/>
              </w:rPr>
              <w:t>竞赛分普通话导游服务和英语导游服务两个赛项。竞赛内容包括五部分（共三个环节）：自选导游讲解、抽选项目讲解、现场知识问答、导游职业能力测试、才艺展示，其中前三部分作为一个竞赛环节在同一场地按序完成，后两部分作为独立环节完成。</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每队不超过5名选手，普通话组不超过3名，英文组不超过2名。每位选手限报1名指导教师。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Pr="00D6282E" w:rsidRDefault="00141D54" w:rsidP="004E2D63">
            <w:pPr>
              <w:tabs>
                <w:tab w:val="left" w:pos="12600"/>
              </w:tabs>
              <w:adjustRightInd w:val="0"/>
              <w:snapToGrid w:val="0"/>
              <w:spacing w:line="240" w:lineRule="atLeast"/>
              <w:jc w:val="center"/>
              <w:rPr>
                <w:rFonts w:ascii="仿宋" w:eastAsia="仿宋" w:hAnsi="仿宋" w:cs="仿宋_GB2312"/>
                <w:szCs w:val="21"/>
              </w:rPr>
            </w:pPr>
            <w:r w:rsidRPr="00D6282E">
              <w:rPr>
                <w:rFonts w:ascii="仿宋" w:eastAsia="仿宋" w:hAnsi="仿宋" w:cs="仿宋_GB2312" w:hint="eastAsia"/>
                <w:szCs w:val="21"/>
              </w:rPr>
              <w:t>GZ-</w:t>
            </w:r>
            <w:r w:rsidRPr="00D6282E">
              <w:rPr>
                <w:rFonts w:ascii="仿宋" w:eastAsia="仿宋" w:hAnsi="仿宋" w:cs="仿宋_GB2312"/>
                <w:szCs w:val="21"/>
              </w:rPr>
              <w:t>103</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Pr="00D6282E" w:rsidRDefault="00141D54" w:rsidP="004E2D63">
            <w:pPr>
              <w:tabs>
                <w:tab w:val="left" w:pos="12600"/>
              </w:tabs>
              <w:adjustRightInd w:val="0"/>
              <w:snapToGrid w:val="0"/>
              <w:spacing w:line="240" w:lineRule="atLeast"/>
              <w:jc w:val="center"/>
              <w:rPr>
                <w:rFonts w:ascii="仿宋" w:eastAsia="仿宋" w:hAnsi="仿宋" w:cs="仿宋"/>
                <w:szCs w:val="21"/>
              </w:rPr>
            </w:pPr>
            <w:r w:rsidRPr="00D6282E">
              <w:rPr>
                <w:rFonts w:ascii="仿宋" w:eastAsia="仿宋" w:hAnsi="仿宋" w:cs="仿宋" w:hint="eastAsia"/>
                <w:szCs w:val="21"/>
              </w:rPr>
              <w:t>旅游</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Pr="00D6282E" w:rsidRDefault="00141D54" w:rsidP="004E2D63">
            <w:pPr>
              <w:tabs>
                <w:tab w:val="left" w:pos="12600"/>
              </w:tabs>
              <w:adjustRightInd w:val="0"/>
              <w:snapToGrid w:val="0"/>
              <w:spacing w:line="240" w:lineRule="atLeast"/>
              <w:jc w:val="center"/>
              <w:rPr>
                <w:rFonts w:ascii="仿宋" w:eastAsia="仿宋" w:hAnsi="仿宋" w:cs="仿宋_GB2312"/>
                <w:szCs w:val="21"/>
              </w:rPr>
            </w:pPr>
            <w:r w:rsidRPr="00D6282E">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Pr="00D6282E" w:rsidRDefault="00141D54" w:rsidP="004E2D63">
            <w:pPr>
              <w:tabs>
                <w:tab w:val="left" w:pos="12600"/>
              </w:tabs>
              <w:adjustRightInd w:val="0"/>
              <w:snapToGrid w:val="0"/>
              <w:spacing w:line="240" w:lineRule="atLeast"/>
              <w:jc w:val="center"/>
              <w:rPr>
                <w:rFonts w:ascii="仿宋" w:eastAsia="仿宋" w:hAnsi="仿宋" w:cs="仿宋_GB2312"/>
                <w:szCs w:val="21"/>
              </w:rPr>
            </w:pPr>
            <w:r w:rsidRPr="00D6282E">
              <w:rPr>
                <w:rFonts w:ascii="仿宋" w:eastAsia="仿宋" w:hAnsi="仿宋" w:cs="仿宋" w:hint="eastAsia"/>
                <w:szCs w:val="21"/>
              </w:rPr>
              <w:t>西餐宴会服务</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Pr="00D6282E" w:rsidRDefault="00141D54" w:rsidP="004E2D63">
            <w:pPr>
              <w:tabs>
                <w:tab w:val="left" w:pos="12600"/>
              </w:tabs>
              <w:adjustRightInd w:val="0"/>
              <w:snapToGrid w:val="0"/>
              <w:spacing w:line="240" w:lineRule="atLeast"/>
              <w:jc w:val="center"/>
              <w:rPr>
                <w:rFonts w:ascii="仿宋" w:eastAsia="仿宋" w:hAnsi="仿宋" w:cs="仿宋_GB2312"/>
                <w:szCs w:val="21"/>
              </w:rPr>
            </w:pPr>
            <w:r w:rsidRPr="00D6282E">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Pr="00D6282E" w:rsidRDefault="00141D54" w:rsidP="004E2D63">
            <w:pPr>
              <w:tabs>
                <w:tab w:val="left" w:pos="12600"/>
              </w:tabs>
              <w:adjustRightInd w:val="0"/>
              <w:snapToGrid w:val="0"/>
              <w:spacing w:line="240" w:lineRule="atLeast"/>
              <w:rPr>
                <w:rFonts w:ascii="仿宋" w:eastAsia="仿宋" w:hAnsi="仿宋" w:cs="仿宋_GB2312"/>
                <w:szCs w:val="21"/>
              </w:rPr>
            </w:pPr>
            <w:r w:rsidRPr="00D6282E">
              <w:rPr>
                <w:rFonts w:ascii="仿宋" w:eastAsia="仿宋" w:hAnsi="仿宋" w:cs="仿宋_GB2312" w:hint="eastAsia"/>
                <w:szCs w:val="21"/>
              </w:rPr>
              <w:t>个人赛。竞赛内容：</w:t>
            </w:r>
          </w:p>
          <w:p w:rsidR="00141D54" w:rsidRPr="00D6282E"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sidRPr="00D6282E">
              <w:rPr>
                <w:rFonts w:ascii="仿宋" w:eastAsia="仿宋" w:hAnsi="仿宋" w:cs="仿宋" w:hint="eastAsia"/>
                <w:szCs w:val="21"/>
              </w:rPr>
              <w:t>比赛内容以西餐宴会服务为主，调酒与咖啡制作服务为辅，涵盖西餐宴会摆台、台面创意设计、菜单设计制作、餐巾折花、斟酒、咖啡制作、调酒、西</w:t>
            </w:r>
            <w:r w:rsidRPr="00D6282E">
              <w:rPr>
                <w:rFonts w:ascii="仿宋" w:eastAsia="仿宋" w:hAnsi="仿宋" w:cs="仿宋" w:hint="eastAsia"/>
                <w:szCs w:val="21"/>
              </w:rPr>
              <w:lastRenderedPageBreak/>
              <w:t>餐服务英语运用等内容，重点关注选手操作技能水平以及操作过程中的职业礼仪与职业规范。</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Pr="00D6282E" w:rsidRDefault="00141D54" w:rsidP="004E2D63">
            <w:pPr>
              <w:tabs>
                <w:tab w:val="left" w:pos="12600"/>
              </w:tabs>
              <w:adjustRightInd w:val="0"/>
              <w:snapToGrid w:val="0"/>
              <w:spacing w:line="240" w:lineRule="atLeast"/>
              <w:rPr>
                <w:rFonts w:ascii="仿宋" w:eastAsia="仿宋" w:hAnsi="仿宋" w:cs="仿宋_GB2312"/>
                <w:szCs w:val="21"/>
              </w:rPr>
            </w:pPr>
            <w:r w:rsidRPr="00D6282E">
              <w:rPr>
                <w:rFonts w:ascii="仿宋" w:eastAsia="仿宋" w:hAnsi="仿宋" w:cs="仿宋" w:hint="eastAsia"/>
                <w:szCs w:val="21"/>
              </w:rPr>
              <w:lastRenderedPageBreak/>
              <w:t>每队3名选手，每名选手</w:t>
            </w:r>
            <w:r w:rsidRPr="00D6282E">
              <w:rPr>
                <w:rFonts w:ascii="仿宋" w:eastAsia="仿宋" w:hAnsi="仿宋" w:cs="仿宋_GB2312" w:hint="eastAsia"/>
                <w:szCs w:val="21"/>
              </w:rPr>
              <w:t>限报</w:t>
            </w:r>
            <w:r w:rsidRPr="00D6282E">
              <w:rPr>
                <w:rFonts w:ascii="仿宋" w:eastAsia="仿宋" w:hAnsi="仿宋" w:cs="仿宋"/>
                <w:szCs w:val="21"/>
              </w:rPr>
              <w:t>1</w:t>
            </w:r>
            <w:r w:rsidRPr="00D6282E">
              <w:rPr>
                <w:rFonts w:ascii="仿宋" w:eastAsia="仿宋" w:hAnsi="仿宋" w:cs="仿宋" w:hint="eastAsia"/>
                <w:szCs w:val="21"/>
              </w:rPr>
              <w:t>名指导教师</w:t>
            </w:r>
            <w:r w:rsidRPr="00D6282E">
              <w:rPr>
                <w:rFonts w:ascii="仿宋" w:eastAsia="仿宋" w:hAnsi="仿宋" w:cs="仿宋_GB2312" w:hint="eastAsia"/>
                <w:szCs w:val="21"/>
              </w:rPr>
              <w:t>。</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cs="宋体" w:hint="eastAsia"/>
                <w:bCs/>
                <w:kern w:val="0"/>
                <w:szCs w:val="21"/>
              </w:rPr>
              <w:lastRenderedPageBreak/>
              <w:t>GZ-104</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旅游</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中餐主题宴会设计</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adjustRightInd w:val="0"/>
              <w:snapToGrid w:val="0"/>
              <w:spacing w:line="240" w:lineRule="atLeast"/>
              <w:ind w:firstLineChars="200" w:firstLine="420"/>
              <w:rPr>
                <w:rFonts w:ascii="仿宋" w:eastAsia="仿宋" w:hAnsi="仿宋" w:cs="宋体"/>
                <w:kern w:val="0"/>
                <w:szCs w:val="21"/>
              </w:rPr>
            </w:pPr>
            <w:r>
              <w:rPr>
                <w:rFonts w:ascii="仿宋" w:eastAsia="仿宋" w:hAnsi="仿宋" w:cs="宋体" w:hint="eastAsia"/>
                <w:bCs/>
                <w:kern w:val="0"/>
                <w:szCs w:val="21"/>
              </w:rPr>
              <w:t>比赛分</w:t>
            </w:r>
            <w:r>
              <w:rPr>
                <w:rFonts w:ascii="仿宋" w:eastAsia="仿宋" w:hAnsi="仿宋" w:hint="eastAsia"/>
                <w:szCs w:val="21"/>
              </w:rPr>
              <w:t>接待方案创意设计测试、现场操作测试、现场互评、英语水平测试。各占总成绩的30%、45%、10%、15%。</w:t>
            </w:r>
            <w:r>
              <w:rPr>
                <w:rFonts w:ascii="仿宋" w:eastAsia="仿宋" w:hAnsi="仿宋" w:cs="宋体" w:hint="eastAsia"/>
                <w:bCs/>
                <w:kern w:val="0"/>
                <w:szCs w:val="21"/>
              </w:rPr>
              <w:t>（1）</w:t>
            </w:r>
            <w:r>
              <w:rPr>
                <w:rFonts w:ascii="仿宋" w:eastAsia="仿宋" w:hAnsi="仿宋" w:hint="eastAsia"/>
                <w:szCs w:val="21"/>
              </w:rPr>
              <w:t>接待方案创意设计测试：</w:t>
            </w:r>
            <w:r>
              <w:rPr>
                <w:rFonts w:ascii="仿宋" w:eastAsia="仿宋" w:hAnsi="仿宋" w:cs="宋体" w:hint="eastAsia"/>
                <w:kern w:val="0"/>
                <w:szCs w:val="21"/>
              </w:rPr>
              <w:t>考察选手的专业素质。（2）</w:t>
            </w:r>
            <w:r>
              <w:rPr>
                <w:rFonts w:ascii="仿宋" w:eastAsia="仿宋" w:hAnsi="仿宋" w:hint="eastAsia"/>
                <w:szCs w:val="21"/>
              </w:rPr>
              <w:t>现场操作测试：包括仪容仪表、主题设计、中餐主题宴会摆台、席间服务。</w:t>
            </w:r>
            <w:r>
              <w:rPr>
                <w:rFonts w:ascii="仿宋" w:eastAsia="仿宋" w:hAnsi="仿宋" w:cs="宋体" w:hint="eastAsia"/>
                <w:kern w:val="0"/>
                <w:szCs w:val="21"/>
              </w:rPr>
              <w:t>考察选手操作的熟练性、规范性等。</w:t>
            </w:r>
            <w:r>
              <w:rPr>
                <w:rFonts w:ascii="仿宋" w:eastAsia="仿宋" w:hAnsi="仿宋" w:cs="宋体" w:hint="eastAsia"/>
                <w:bCs/>
                <w:kern w:val="0"/>
                <w:szCs w:val="21"/>
              </w:rPr>
              <w:t>（3）</w:t>
            </w:r>
            <w:r>
              <w:rPr>
                <w:rFonts w:ascii="仿宋" w:eastAsia="仿宋" w:hAnsi="仿宋" w:cs="宋体" w:hint="eastAsia"/>
                <w:kern w:val="0"/>
                <w:szCs w:val="21"/>
              </w:rPr>
              <w:t>英语水平测试：考察选手的英语口语表达能力。</w:t>
            </w:r>
          </w:p>
          <w:p w:rsidR="00141D54" w:rsidRDefault="00141D54" w:rsidP="004E2D63">
            <w:pPr>
              <w:adjustRightInd w:val="0"/>
              <w:snapToGrid w:val="0"/>
              <w:spacing w:line="240" w:lineRule="atLeast"/>
              <w:ind w:firstLineChars="200" w:firstLine="420"/>
              <w:rPr>
                <w:rFonts w:ascii="仿宋" w:eastAsia="仿宋" w:hAnsi="仿宋" w:cs="宋体"/>
                <w:kern w:val="0"/>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rPr>
                <w:rFonts w:ascii="仿宋" w:eastAsia="仿宋" w:hAnsi="仿宋" w:cs="宋体"/>
                <w:bCs/>
                <w:kern w:val="0"/>
                <w:szCs w:val="21"/>
              </w:rPr>
            </w:pPr>
            <w:r>
              <w:rPr>
                <w:rFonts w:ascii="仿宋" w:eastAsia="仿宋" w:hAnsi="仿宋" w:cs="宋体" w:hint="eastAsia"/>
                <w:kern w:val="0"/>
                <w:szCs w:val="21"/>
              </w:rPr>
              <w:t>每队3名选手，不超过2名指导教师</w:t>
            </w:r>
            <w:r>
              <w:rPr>
                <w:rFonts w:ascii="仿宋" w:eastAsia="仿宋" w:hAnsi="仿宋" w:cs="宋体" w:hint="eastAsia"/>
                <w:bCs/>
                <w:kern w:val="0"/>
                <w:szCs w:val="21"/>
              </w:rPr>
              <w:t>。</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_GB2312" w:eastAsia="仿宋_GB2312" w:hAnsi="仿宋_GB2312" w:cs="仿宋_GB2312" w:hint="eastAsia"/>
                <w:bCs/>
                <w:kern w:val="0"/>
                <w:szCs w:val="21"/>
              </w:rPr>
              <w:t>GZ-105</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szCs w:val="21"/>
              </w:rPr>
              <w:t>旅游</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烹饪</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Pr="001D5B77"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sidRPr="001D5B77">
              <w:rPr>
                <w:rFonts w:ascii="仿宋" w:eastAsia="仿宋" w:hAnsi="仿宋" w:cs="仿宋_GB2312" w:hint="eastAsia"/>
                <w:szCs w:val="21"/>
              </w:rPr>
              <w:t>包括基础理论测试和技能实际操作（分别由宴席设计、宴席制作、宴席设计答辩三个环节组成）。</w:t>
            </w:r>
          </w:p>
          <w:p w:rsidR="00141D54" w:rsidRPr="001D5B77"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sidRPr="001D5B77">
              <w:rPr>
                <w:rFonts w:ascii="仿宋" w:eastAsia="仿宋" w:hAnsi="仿宋" w:cs="仿宋_GB2312" w:hint="eastAsia"/>
                <w:szCs w:val="21"/>
              </w:rPr>
              <w:t>技能实际操作：参赛队自拟宴席主题，按照规程要求完成宴席设计书，并在规定时间内完成整桌宴席的制作（所用原料由组委会依据参赛队原料清单现场提供），最后进行宴席设计答辩。总计用时</w:t>
            </w:r>
            <w:r w:rsidRPr="001D5B77">
              <w:rPr>
                <w:rFonts w:ascii="仿宋" w:eastAsia="仿宋" w:hAnsi="仿宋" w:cs="仿宋_GB2312"/>
                <w:szCs w:val="21"/>
              </w:rPr>
              <w:t>250分钟（其中宴席现场制作240分钟，宴席设计答辩环节解说5分钟，选手答辩5分钟）。</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sidRPr="001D5B77">
              <w:rPr>
                <w:rFonts w:ascii="仿宋" w:eastAsia="仿宋" w:hAnsi="仿宋" w:cs="仿宋_GB2312" w:hint="eastAsia"/>
                <w:szCs w:val="21"/>
              </w:rPr>
              <w:t>基础理论测试：</w:t>
            </w:r>
            <w:r>
              <w:rPr>
                <w:rFonts w:ascii="仿宋" w:eastAsia="仿宋" w:hAnsi="仿宋" w:cs="仿宋_GB2312" w:hint="eastAsia"/>
                <w:szCs w:val="21"/>
              </w:rPr>
              <w:t>选手在同一赛场，同一时间段，在同样的技术平台上相同时间内完成</w:t>
            </w:r>
            <w:r w:rsidRPr="001D5B77">
              <w:rPr>
                <w:rFonts w:ascii="仿宋" w:eastAsia="仿宋" w:hAnsi="仿宋" w:cs="仿宋_GB2312" w:hint="eastAsia"/>
                <w:szCs w:val="21"/>
              </w:rPr>
              <w:t>专业理论测试，测试方式为闭卷机考</w:t>
            </w:r>
            <w:r>
              <w:rPr>
                <w:rFonts w:ascii="仿宋" w:eastAsia="仿宋" w:hAnsi="仿宋" w:cs="仿宋_GB2312" w:hint="eastAsia"/>
                <w:szCs w:val="21"/>
              </w:rPr>
              <w:t>。</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sidRPr="00C42C34">
              <w:rPr>
                <w:rFonts w:ascii="仿宋" w:eastAsia="仿宋" w:hAnsi="仿宋" w:cs="宋体" w:hint="eastAsia"/>
                <w:kern w:val="0"/>
                <w:szCs w:val="21"/>
              </w:rPr>
              <w:t>每队</w:t>
            </w:r>
            <w:r w:rsidRPr="00C42C34">
              <w:rPr>
                <w:rFonts w:ascii="仿宋" w:eastAsia="仿宋" w:hAnsi="仿宋" w:cs="宋体"/>
                <w:kern w:val="0"/>
                <w:szCs w:val="21"/>
              </w:rPr>
              <w:t>5名选手，不超过2名指导教师</w:t>
            </w:r>
            <w:r w:rsidRPr="00C42C34">
              <w:rPr>
                <w:rFonts w:ascii="仿宋" w:eastAsia="仿宋" w:hAnsi="仿宋" w:cs="宋体" w:hint="eastAsia"/>
                <w:kern w:val="0"/>
                <w:szCs w:val="21"/>
              </w:rPr>
              <w:t>。</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GZ-108</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农林</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牧渔</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szCs w:val="21"/>
              </w:rPr>
              <w:t>鸡新城疫抗体水平测定</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color w:val="FF0000"/>
                <w:szCs w:val="21"/>
              </w:rPr>
            </w:pPr>
            <w:r>
              <w:rPr>
                <w:rFonts w:ascii="仿宋" w:eastAsia="仿宋" w:hAnsi="仿宋" w:cs="仿宋_GB2312" w:hint="eastAsia"/>
                <w:color w:val="000000" w:themeColor="text1"/>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要求两位选手在180分钟内配合完成试验器材准备、配制1%鸡红细胞悬液、血凝试验、配制四单位病毒、血凝抑制试验、抗体滴度报告等6个方面内容。赛项技能包括采血、离心机的使用、各种规格移液器的使用、血凝试验与血凝抑制试验的操作等。</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每队2名选手，不超过2名指导教师。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GZ-112</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农林</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牧渔</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园林景观设计</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两名选手须在规定时间内，科学分工合作，选用提供的AutoCAD、Photoshop、3Dmax或SketchUp，以及Office等计算机应用软件，根据比赛指定设计环境，完成一套园林景观设计方案，并最终以图片格式的展板形式提交比赛作品。</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每队2名选手，不超过2名指导教师。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szCs w:val="21"/>
              </w:rPr>
            </w:pPr>
            <w:r>
              <w:rPr>
                <w:rFonts w:ascii="仿宋" w:eastAsia="仿宋" w:hAnsi="仿宋"/>
                <w:szCs w:val="21"/>
              </w:rPr>
              <w:t>G</w:t>
            </w:r>
            <w:r>
              <w:rPr>
                <w:rFonts w:ascii="仿宋" w:eastAsia="仿宋" w:hAnsi="仿宋" w:hint="eastAsia"/>
                <w:szCs w:val="21"/>
              </w:rPr>
              <w:t>Z</w:t>
            </w:r>
            <w:r>
              <w:rPr>
                <w:rFonts w:ascii="仿宋" w:eastAsia="仿宋" w:hAnsi="仿宋"/>
                <w:szCs w:val="21"/>
              </w:rPr>
              <w:t>-</w:t>
            </w:r>
            <w:r>
              <w:rPr>
                <w:rFonts w:ascii="仿宋" w:eastAsia="仿宋" w:hAnsi="仿宋" w:hint="eastAsia"/>
                <w:szCs w:val="21"/>
              </w:rPr>
              <w:t>116</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农林</w:t>
            </w:r>
          </w:p>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cs="仿宋_GB2312" w:hint="eastAsia"/>
                <w:szCs w:val="21"/>
              </w:rPr>
              <w:t>牧渔</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农产品质量安全检测</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hint="eastAsia"/>
                <w:szCs w:val="21"/>
              </w:rPr>
              <w:t>3</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hint="eastAsia"/>
                <w:szCs w:val="21"/>
              </w:rPr>
              <w:t>个人赛</w:t>
            </w:r>
            <w:r>
              <w:rPr>
                <w:rFonts w:ascii="仿宋" w:eastAsia="仿宋" w:hAnsi="仿宋" w:cs="仿宋_GB2312" w:hint="eastAsia"/>
                <w:szCs w:val="21"/>
              </w:rPr>
              <w:t>。竞赛内容：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考核选手利用现代大型分析仪器对常见农产品质量安全指标进行检测并出具结果报告的能力。包括三个分项，分别为:</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lastRenderedPageBreak/>
              <w:t>1．“蔬菜中有机磷类农药残留的检测”（气相色谱法）；</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2．“畜禽肉中兽药残留的检测”（高效液相色谱法）；</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3．“茶叶中重金属含量的检测”（原子吸收分光光度法）。</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hint="eastAsia"/>
                <w:szCs w:val="21"/>
              </w:rPr>
              <w:t>三个项目均能面考核参赛选手实践操作、检测数据处理、检测结果报告、检测仪器/工作站操作等能力，实现对参赛选手综合素质的有效评价。</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szCs w:val="21"/>
              </w:rPr>
            </w:pPr>
          </w:p>
          <w:p w:rsidR="00141D54" w:rsidRDefault="00141D54" w:rsidP="004E2D63">
            <w:pPr>
              <w:tabs>
                <w:tab w:val="left" w:pos="12600"/>
              </w:tabs>
              <w:adjustRightInd w:val="0"/>
              <w:snapToGrid w:val="0"/>
              <w:spacing w:line="240" w:lineRule="atLeast"/>
              <w:rPr>
                <w:rFonts w:ascii="仿宋" w:eastAsia="仿宋" w:hAnsi="仿宋"/>
                <w:szCs w:val="21"/>
              </w:rPr>
            </w:pPr>
          </w:p>
          <w:p w:rsidR="00141D54" w:rsidRDefault="00141D54" w:rsidP="004E2D63">
            <w:pPr>
              <w:tabs>
                <w:tab w:val="left" w:pos="12600"/>
              </w:tabs>
              <w:adjustRightInd w:val="0"/>
              <w:snapToGrid w:val="0"/>
              <w:spacing w:line="240" w:lineRule="atLeast"/>
              <w:rPr>
                <w:rFonts w:ascii="仿宋" w:eastAsia="仿宋" w:hAnsi="仿宋"/>
                <w:szCs w:val="21"/>
              </w:rPr>
            </w:pPr>
            <w:r>
              <w:rPr>
                <w:rFonts w:ascii="仿宋" w:eastAsia="仿宋" w:hAnsi="仿宋" w:hint="eastAsia"/>
                <w:szCs w:val="21"/>
              </w:rPr>
              <w:t>每位选手选择其中一个分</w:t>
            </w:r>
            <w:r>
              <w:rPr>
                <w:rFonts w:ascii="仿宋" w:eastAsia="仿宋" w:hAnsi="仿宋" w:hint="eastAsia"/>
                <w:szCs w:val="21"/>
              </w:rPr>
              <w:lastRenderedPageBreak/>
              <w:t>项参加竞赛。每位选手限报1名指导教师。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lastRenderedPageBreak/>
              <w:t>GZ-120</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 w:hint="eastAsia"/>
                <w:kern w:val="0"/>
                <w:szCs w:val="21"/>
              </w:rPr>
              <w:t>艺术设计与传媒</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 w:hint="eastAsia"/>
                <w:bCs/>
                <w:kern w:val="0"/>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 w:hint="eastAsia"/>
                <w:bCs/>
                <w:kern w:val="0"/>
                <w:szCs w:val="21"/>
              </w:rPr>
              <w:t>服装设计与工艺</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2</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color w:val="FF0000"/>
                <w:szCs w:val="21"/>
              </w:rPr>
            </w:pPr>
            <w:r>
              <w:rPr>
                <w:rFonts w:ascii="仿宋" w:eastAsia="仿宋" w:hAnsi="仿宋" w:cs="仿宋" w:hint="eastAsia"/>
                <w:szCs w:val="21"/>
              </w:rPr>
              <w:t>个人赛。</w:t>
            </w:r>
            <w:r>
              <w:rPr>
                <w:rFonts w:ascii="仿宋" w:eastAsia="仿宋" w:hAnsi="仿宋" w:cs="仿宋_GB2312" w:hint="eastAsia"/>
                <w:szCs w:val="21"/>
              </w:rPr>
              <w:t>竞赛内容：</w:t>
            </w:r>
          </w:p>
          <w:p w:rsidR="00141D54" w:rsidRDefault="00141D54" w:rsidP="004E2D63">
            <w:pPr>
              <w:pStyle w:val="ab"/>
              <w:adjustRightInd w:val="0"/>
              <w:snapToGrid w:val="0"/>
              <w:spacing w:line="240" w:lineRule="atLeast"/>
              <w:ind w:firstLineChars="200" w:firstLine="420"/>
              <w:jc w:val="both"/>
              <w:rPr>
                <w:rFonts w:ascii="仿宋" w:eastAsia="仿宋" w:hAnsi="仿宋" w:cs="仿宋"/>
                <w:bCs/>
                <w:szCs w:val="21"/>
              </w:rPr>
            </w:pPr>
            <w:r>
              <w:rPr>
                <w:rFonts w:ascii="仿宋" w:eastAsia="仿宋" w:hAnsi="仿宋" w:cs="仿宋" w:hint="eastAsia"/>
                <w:bCs/>
                <w:szCs w:val="21"/>
                <w:lang w:val="zh-CN"/>
              </w:rPr>
              <w:t>包</w:t>
            </w:r>
            <w:r>
              <w:rPr>
                <w:rFonts w:ascii="仿宋" w:eastAsia="仿宋" w:hAnsi="仿宋" w:cs="仿宋" w:hint="eastAsia"/>
                <w:bCs/>
                <w:szCs w:val="21"/>
              </w:rPr>
              <w:t xml:space="preserve">括服装设计、服装制版与工艺两个分赛项。 </w:t>
            </w:r>
          </w:p>
          <w:p w:rsidR="00141D54" w:rsidRDefault="00141D54" w:rsidP="004E2D63">
            <w:pPr>
              <w:adjustRightInd w:val="0"/>
              <w:snapToGrid w:val="0"/>
              <w:spacing w:line="240" w:lineRule="atLeast"/>
              <w:ind w:firstLineChars="200" w:firstLine="420"/>
              <w:rPr>
                <w:rFonts w:ascii="仿宋" w:eastAsia="仿宋" w:hAnsi="仿宋" w:cs="仿宋"/>
                <w:bCs/>
                <w:szCs w:val="21"/>
              </w:rPr>
            </w:pPr>
            <w:r>
              <w:rPr>
                <w:rFonts w:ascii="仿宋" w:eastAsia="仿宋" w:hAnsi="仿宋" w:cs="仿宋"/>
                <w:bCs/>
                <w:szCs w:val="21"/>
              </w:rPr>
              <w:t>1.</w:t>
            </w:r>
            <w:r>
              <w:rPr>
                <w:rFonts w:ascii="仿宋" w:eastAsia="仿宋" w:hAnsi="仿宋" w:cs="仿宋" w:hint="eastAsia"/>
                <w:bCs/>
                <w:szCs w:val="21"/>
              </w:rPr>
              <w:t>服装设计分赛项：包括创意服装设计、服装拓展设计、服装立体造型三项技能竞赛。</w:t>
            </w:r>
          </w:p>
          <w:p w:rsidR="00141D54" w:rsidRDefault="00141D54" w:rsidP="004E2D63">
            <w:pPr>
              <w:widowControl/>
              <w:shd w:val="solid" w:color="FFFFFF" w:fill="auto"/>
              <w:autoSpaceDN w:val="0"/>
              <w:adjustRightInd w:val="0"/>
              <w:snapToGrid w:val="0"/>
              <w:spacing w:line="240" w:lineRule="atLeast"/>
              <w:ind w:firstLineChars="200" w:firstLine="420"/>
              <w:rPr>
                <w:rFonts w:ascii="仿宋" w:eastAsia="仿宋" w:hAnsi="仿宋" w:cs="仿宋"/>
                <w:bCs/>
                <w:szCs w:val="21"/>
              </w:rPr>
            </w:pPr>
            <w:r>
              <w:rPr>
                <w:rFonts w:ascii="仿宋" w:eastAsia="仿宋" w:hAnsi="仿宋" w:cs="仿宋"/>
                <w:bCs/>
                <w:szCs w:val="21"/>
              </w:rPr>
              <w:t>2.</w:t>
            </w:r>
            <w:r>
              <w:rPr>
                <w:rFonts w:ascii="仿宋" w:eastAsia="仿宋" w:hAnsi="仿宋" w:cs="仿宋" w:hint="eastAsia"/>
                <w:bCs/>
                <w:szCs w:val="21"/>
              </w:rPr>
              <w:t>服装制版与工艺分赛项：包括服装立裁制版、样衣裁剪制作两项技能竞赛。</w:t>
            </w:r>
          </w:p>
          <w:p w:rsidR="00141D54" w:rsidRDefault="00141D54" w:rsidP="004E2D63">
            <w:pPr>
              <w:widowControl/>
              <w:shd w:val="solid" w:color="FFFFFF" w:fill="auto"/>
              <w:autoSpaceDN w:val="0"/>
              <w:adjustRightInd w:val="0"/>
              <w:snapToGrid w:val="0"/>
              <w:spacing w:line="240" w:lineRule="atLeast"/>
              <w:ind w:firstLineChars="200" w:firstLine="420"/>
              <w:rPr>
                <w:rFonts w:ascii="仿宋" w:eastAsia="仿宋" w:hAnsi="仿宋"/>
                <w:szCs w:val="21"/>
              </w:rPr>
            </w:pPr>
            <w:r>
              <w:rPr>
                <w:rFonts w:ascii="仿宋" w:eastAsia="仿宋" w:hAnsi="仿宋" w:cs="仿宋" w:hint="eastAsia"/>
                <w:bCs/>
                <w:szCs w:val="21"/>
              </w:rPr>
              <w:t>大赛设理论知识加试项目。</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rPr>
                <w:rFonts w:ascii="仿宋" w:eastAsia="仿宋" w:hAnsi="仿宋" w:cs="仿宋"/>
                <w:bCs/>
                <w:szCs w:val="21"/>
              </w:rPr>
            </w:pPr>
            <w:r>
              <w:rPr>
                <w:rFonts w:ascii="仿宋" w:eastAsia="仿宋" w:hAnsi="仿宋" w:cs="仿宋" w:hint="eastAsia"/>
                <w:bCs/>
                <w:szCs w:val="21"/>
              </w:rPr>
              <w:t>每分赛项每队不超过3名选手，同一个学校不得超过2名。每名选手限报1名指导教师。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szCs w:val="21"/>
              </w:rPr>
              <w:t>GZ-123</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
                <w:kern w:val="0"/>
                <w:szCs w:val="21"/>
              </w:rPr>
            </w:pPr>
            <w:r>
              <w:rPr>
                <w:rFonts w:ascii="仿宋" w:eastAsia="仿宋" w:hAnsi="仿宋" w:cs="仿宋"/>
                <w:kern w:val="0"/>
                <w:szCs w:val="21"/>
              </w:rPr>
              <w:t>生化与药品</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pacing w:val="-26"/>
                <w:szCs w:val="21"/>
              </w:rPr>
            </w:pPr>
            <w:r>
              <w:rPr>
                <w:rFonts w:ascii="仿宋" w:eastAsia="仿宋" w:hAnsi="仿宋"/>
                <w:spacing w:val="-26"/>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
                <w:kern w:val="0"/>
                <w:szCs w:val="21"/>
              </w:rPr>
            </w:pPr>
            <w:r>
              <w:rPr>
                <w:rFonts w:ascii="仿宋" w:eastAsia="仿宋" w:hAnsi="仿宋" w:cs="仿宋"/>
                <w:kern w:val="0"/>
                <w:szCs w:val="21"/>
              </w:rPr>
              <w:t>工业分析检验</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szCs w:val="21"/>
              </w:rPr>
            </w:pPr>
            <w:r>
              <w:rPr>
                <w:rFonts w:ascii="仿宋" w:eastAsia="仿宋" w:hAnsi="仿宋"/>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szCs w:val="21"/>
              </w:rPr>
            </w:pPr>
            <w:r>
              <w:rPr>
                <w:rFonts w:ascii="仿宋" w:eastAsia="仿宋" w:hAnsi="仿宋"/>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szCs w:val="21"/>
              </w:rPr>
              <w:t>理论与仿真题目</w:t>
            </w:r>
            <w:r>
              <w:rPr>
                <w:rFonts w:ascii="仿宋" w:eastAsia="仿宋" w:hAnsi="仿宋" w:hint="eastAsia"/>
                <w:szCs w:val="21"/>
              </w:rPr>
              <w:t>：</w:t>
            </w:r>
            <w:r>
              <w:rPr>
                <w:rFonts w:ascii="仿宋" w:eastAsia="仿宋" w:hAnsi="仿宋"/>
                <w:szCs w:val="21"/>
              </w:rPr>
              <w:t>理论考核题库参见《</w:t>
            </w:r>
            <w:hyperlink r:id="rId9" w:tgtFrame="_blank" w:tooltip="化学检验工职业技能鉴定试题集" w:history="1">
              <w:r>
                <w:rPr>
                  <w:rFonts w:ascii="仿宋" w:eastAsia="仿宋" w:hAnsi="仿宋"/>
                  <w:szCs w:val="21"/>
                </w:rPr>
                <w:t>化学检验工职业技能鉴定试题集</w:t>
              </w:r>
            </w:hyperlink>
            <w:r>
              <w:rPr>
                <w:rFonts w:ascii="仿宋" w:eastAsia="仿宋" w:hAnsi="仿宋"/>
                <w:szCs w:val="21"/>
              </w:rPr>
              <w:t>》，仿真考核题目为液相色谱与质谱联用仿真考核</w:t>
            </w:r>
            <w:r>
              <w:rPr>
                <w:rFonts w:ascii="仿宋" w:eastAsia="仿宋" w:hAnsi="仿宋" w:hint="eastAsia"/>
                <w:szCs w:val="21"/>
              </w:rPr>
              <w:t>--</w:t>
            </w:r>
            <w:r>
              <w:rPr>
                <w:rFonts w:ascii="仿宋" w:eastAsia="仿宋" w:hAnsi="仿宋"/>
                <w:szCs w:val="21"/>
              </w:rPr>
              <w:t>虚拟样品的定性和定量测定；</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szCs w:val="21"/>
              </w:rPr>
              <w:t>化学分析</w:t>
            </w:r>
            <w:r>
              <w:rPr>
                <w:rFonts w:ascii="仿宋" w:eastAsia="仿宋" w:hAnsi="仿宋" w:hint="eastAsia"/>
                <w:szCs w:val="21"/>
              </w:rPr>
              <w:t>题目：</w:t>
            </w:r>
            <w:r>
              <w:rPr>
                <w:rFonts w:ascii="仿宋" w:eastAsia="仿宋" w:hAnsi="仿宋"/>
                <w:szCs w:val="21"/>
              </w:rPr>
              <w:t>EDTA标准滴定溶液的标定和硫酸镍试样中镍含量的测定；</w:t>
            </w:r>
          </w:p>
          <w:p w:rsidR="00141D54" w:rsidRDefault="00141D54" w:rsidP="004E2D63">
            <w:pPr>
              <w:tabs>
                <w:tab w:val="left" w:pos="12600"/>
              </w:tabs>
              <w:adjustRightInd w:val="0"/>
              <w:snapToGrid w:val="0"/>
              <w:spacing w:line="240" w:lineRule="atLeast"/>
              <w:ind w:firstLineChars="200" w:firstLine="420"/>
              <w:rPr>
                <w:rFonts w:ascii="仿宋" w:eastAsia="仿宋" w:hAnsi="仿宋"/>
                <w:szCs w:val="21"/>
              </w:rPr>
            </w:pPr>
            <w:r>
              <w:rPr>
                <w:rFonts w:ascii="仿宋" w:eastAsia="仿宋" w:hAnsi="仿宋"/>
                <w:szCs w:val="21"/>
              </w:rPr>
              <w:t>仪器分析题目</w:t>
            </w:r>
            <w:r>
              <w:rPr>
                <w:rFonts w:ascii="仿宋" w:eastAsia="仿宋" w:hAnsi="仿宋" w:hint="eastAsia"/>
                <w:szCs w:val="21"/>
              </w:rPr>
              <w:t>：</w:t>
            </w:r>
            <w:r>
              <w:rPr>
                <w:rFonts w:ascii="仿宋" w:eastAsia="仿宋" w:hAnsi="仿宋"/>
                <w:szCs w:val="21"/>
              </w:rPr>
              <w:t>采用紫外-</w:t>
            </w:r>
            <w:r>
              <w:rPr>
                <w:rFonts w:ascii="仿宋" w:eastAsia="仿宋" w:hAnsi="仿宋" w:hint="eastAsia"/>
                <w:szCs w:val="21"/>
              </w:rPr>
              <w:t>-</w:t>
            </w:r>
            <w:r>
              <w:rPr>
                <w:rFonts w:ascii="仿宋" w:eastAsia="仿宋" w:hAnsi="仿宋"/>
                <w:szCs w:val="21"/>
              </w:rPr>
              <w:t>可见分光光度法测定未知物浓度。</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szCs w:val="21"/>
              </w:rPr>
            </w:pPr>
            <w:r>
              <w:rPr>
                <w:rFonts w:ascii="仿宋" w:eastAsia="仿宋" w:hAnsi="仿宋"/>
                <w:szCs w:val="21"/>
              </w:rPr>
              <w:t>每队2名选手，不超过2名</w:t>
            </w:r>
            <w:r>
              <w:rPr>
                <w:rFonts w:ascii="仿宋" w:eastAsia="仿宋" w:hAnsi="仿宋" w:hint="eastAsia"/>
                <w:szCs w:val="21"/>
              </w:rPr>
              <w:t>指导教师</w:t>
            </w:r>
            <w:r>
              <w:rPr>
                <w:rFonts w:ascii="仿宋" w:eastAsia="仿宋" w:hAnsi="仿宋"/>
                <w:szCs w:val="21"/>
              </w:rPr>
              <w:t>。</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cs="仿宋_GB2312"/>
                <w:szCs w:val="21"/>
              </w:rPr>
            </w:pPr>
            <w:r>
              <w:rPr>
                <w:rFonts w:ascii="仿宋" w:eastAsia="仿宋" w:hAnsi="仿宋" w:cs="宋体" w:hint="eastAsia"/>
                <w:color w:val="000000"/>
                <w:kern w:val="0"/>
                <w:szCs w:val="21"/>
              </w:rPr>
              <w:t>GZ-124</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cs="仿宋_GB2312"/>
                <w:szCs w:val="21"/>
              </w:rPr>
            </w:pPr>
            <w:r>
              <w:rPr>
                <w:rFonts w:ascii="仿宋" w:eastAsia="仿宋" w:hAnsi="仿宋" w:cs="宋体" w:hint="eastAsia"/>
                <w:color w:val="000000"/>
                <w:kern w:val="0"/>
                <w:szCs w:val="21"/>
              </w:rPr>
              <w:t>生化与药品</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cs="仿宋_GB2312"/>
                <w:szCs w:val="21"/>
              </w:rPr>
            </w:pPr>
            <w:r>
              <w:rPr>
                <w:rFonts w:ascii="仿宋" w:eastAsia="仿宋" w:hAnsi="仿宋" w:cs="宋体" w:hint="eastAsia"/>
                <w:color w:val="000000"/>
                <w:kern w:val="0"/>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cs="仿宋_GB2312"/>
                <w:szCs w:val="21"/>
              </w:rPr>
            </w:pPr>
            <w:r>
              <w:rPr>
                <w:rFonts w:ascii="仿宋" w:eastAsia="仿宋" w:hAnsi="仿宋" w:cs="宋体" w:hint="eastAsia"/>
                <w:color w:val="000000"/>
                <w:kern w:val="0"/>
                <w:szCs w:val="21"/>
              </w:rPr>
              <w:t>化工生产技术</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cs="仿宋_GB2312"/>
                <w:szCs w:val="21"/>
              </w:rPr>
            </w:pPr>
            <w:r>
              <w:rPr>
                <w:rFonts w:ascii="仿宋" w:eastAsia="仿宋" w:hAnsi="仿宋" w:cs="宋体" w:hint="eastAsia"/>
                <w:color w:val="000000"/>
                <w:kern w:val="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rPr>
                <w:rFonts w:ascii="仿宋" w:eastAsia="仿宋" w:hAnsi="仿宋"/>
                <w:szCs w:val="21"/>
              </w:rPr>
            </w:pPr>
            <w:r>
              <w:rPr>
                <w:rFonts w:ascii="仿宋" w:eastAsia="仿宋" w:hAnsi="仿宋" w:cs="宋体" w:hint="eastAsia"/>
                <w:color w:val="000000"/>
                <w:kern w:val="0"/>
                <w:szCs w:val="21"/>
              </w:rPr>
              <w:t>团体赛。</w:t>
            </w:r>
            <w:r>
              <w:rPr>
                <w:rFonts w:ascii="仿宋" w:eastAsia="仿宋" w:hAnsi="仿宋"/>
                <w:szCs w:val="21"/>
              </w:rPr>
              <w:t>竞赛内容：</w:t>
            </w:r>
          </w:p>
          <w:p w:rsidR="00141D54" w:rsidRDefault="00141D54" w:rsidP="004E2D63">
            <w:pPr>
              <w:adjustRightInd w:val="0"/>
              <w:snapToGrid w:val="0"/>
              <w:spacing w:line="240" w:lineRule="atLeas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化工仿真操作：在规定时间内完成典型化工产品—丙烯酸甲酯生产工艺冷态开车、正常运行、事故处理和正常停车等四种工况的操作考核。</w:t>
            </w:r>
          </w:p>
          <w:p w:rsidR="00141D54" w:rsidRDefault="00141D54" w:rsidP="004E2D63">
            <w:pPr>
              <w:adjustRightInd w:val="0"/>
              <w:snapToGrid w:val="0"/>
              <w:spacing w:line="240" w:lineRule="atLeas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精馏操作：以乙醇-水溶液为工作介质，在规定时间内完成精馏操作全过程，考核操作所得产品产量、产品质量、生产消耗、规范操作和安全与文明生产状况。</w:t>
            </w:r>
          </w:p>
          <w:p w:rsidR="00141D54" w:rsidRDefault="00141D54" w:rsidP="004E2D63">
            <w:pPr>
              <w:widowControl/>
              <w:adjustRightInd w:val="0"/>
              <w:snapToGrid w:val="0"/>
              <w:spacing w:line="240" w:lineRule="atLeast"/>
              <w:ind w:firstLineChars="200" w:firstLine="420"/>
              <w:rPr>
                <w:rFonts w:ascii="仿宋" w:eastAsia="仿宋" w:hAnsi="仿宋" w:cs="仿宋_GB2312"/>
                <w:szCs w:val="21"/>
              </w:rPr>
            </w:pPr>
            <w:r>
              <w:rPr>
                <w:rFonts w:ascii="仿宋" w:eastAsia="仿宋" w:hAnsi="仿宋" w:cs="宋体" w:hint="eastAsia"/>
                <w:color w:val="000000"/>
                <w:kern w:val="0"/>
                <w:szCs w:val="21"/>
              </w:rPr>
              <w:t>专业知识考核：化工基础知识试题测试。</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rPr>
                <w:rFonts w:ascii="仿宋" w:eastAsia="仿宋" w:hAnsi="仿宋" w:cs="仿宋_GB2312"/>
                <w:szCs w:val="21"/>
              </w:rPr>
            </w:pPr>
            <w:r>
              <w:rPr>
                <w:rFonts w:ascii="仿宋" w:eastAsia="仿宋" w:hAnsi="仿宋" w:cs="宋体" w:hint="eastAsia"/>
                <w:color w:val="000000"/>
                <w:kern w:val="0"/>
                <w:szCs w:val="21"/>
              </w:rPr>
              <w:t>每队3名选手，不超过2名指导教师</w:t>
            </w:r>
            <w:r>
              <w:rPr>
                <w:rFonts w:ascii="仿宋" w:eastAsia="仿宋" w:hAnsi="仿宋" w:cs="仿宋_GB2312" w:hint="eastAsia"/>
                <w:szCs w:val="21"/>
              </w:rPr>
              <w:t>。</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pStyle w:val="Default"/>
              <w:snapToGrid w:val="0"/>
              <w:spacing w:line="240" w:lineRule="atLeast"/>
              <w:jc w:val="center"/>
              <w:rPr>
                <w:rFonts w:ascii="仿宋" w:eastAsia="仿宋" w:hAnsi="仿宋"/>
                <w:sz w:val="21"/>
                <w:szCs w:val="21"/>
              </w:rPr>
            </w:pPr>
            <w:r>
              <w:rPr>
                <w:rFonts w:ascii="仿宋" w:eastAsia="仿宋" w:hAnsi="仿宋" w:hint="eastAsia"/>
                <w:sz w:val="21"/>
                <w:szCs w:val="21"/>
              </w:rPr>
              <w:t>GZ-130</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pStyle w:val="Default"/>
              <w:snapToGrid w:val="0"/>
              <w:spacing w:line="240" w:lineRule="atLeast"/>
              <w:jc w:val="center"/>
              <w:rPr>
                <w:rFonts w:ascii="仿宋" w:eastAsia="仿宋" w:hAnsi="仿宋"/>
                <w:sz w:val="21"/>
                <w:szCs w:val="21"/>
              </w:rPr>
            </w:pPr>
            <w:r>
              <w:rPr>
                <w:rFonts w:ascii="仿宋" w:eastAsia="仿宋" w:hAnsi="仿宋" w:hint="eastAsia"/>
                <w:sz w:val="21"/>
                <w:szCs w:val="21"/>
              </w:rPr>
              <w:t>文化</w:t>
            </w:r>
          </w:p>
          <w:p w:rsidR="00141D54" w:rsidRDefault="00141D54" w:rsidP="004E2D63">
            <w:pPr>
              <w:pStyle w:val="Default"/>
              <w:snapToGrid w:val="0"/>
              <w:spacing w:line="240" w:lineRule="atLeast"/>
              <w:jc w:val="center"/>
              <w:rPr>
                <w:rFonts w:ascii="仿宋" w:eastAsia="仿宋" w:hAnsi="仿宋"/>
                <w:sz w:val="21"/>
                <w:szCs w:val="21"/>
              </w:rPr>
            </w:pPr>
            <w:r>
              <w:rPr>
                <w:rFonts w:ascii="仿宋" w:eastAsia="仿宋" w:hAnsi="仿宋" w:hint="eastAsia"/>
                <w:sz w:val="21"/>
                <w:szCs w:val="21"/>
              </w:rPr>
              <w:t>教育</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pStyle w:val="Default"/>
              <w:snapToGrid w:val="0"/>
              <w:spacing w:line="240" w:lineRule="atLeast"/>
              <w:jc w:val="center"/>
              <w:rPr>
                <w:rFonts w:ascii="仿宋" w:eastAsia="仿宋" w:hAnsi="仿宋"/>
                <w:sz w:val="21"/>
                <w:szCs w:val="21"/>
              </w:rPr>
            </w:pPr>
            <w:r>
              <w:rPr>
                <w:rFonts w:ascii="仿宋" w:eastAsia="仿宋" w:hAnsi="仿宋" w:hint="eastAsia"/>
                <w:sz w:val="21"/>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pStyle w:val="Default"/>
              <w:snapToGrid w:val="0"/>
              <w:spacing w:line="240" w:lineRule="atLeast"/>
              <w:jc w:val="center"/>
              <w:rPr>
                <w:rFonts w:ascii="仿宋" w:eastAsia="仿宋" w:hAnsi="仿宋"/>
                <w:sz w:val="21"/>
                <w:szCs w:val="21"/>
              </w:rPr>
            </w:pPr>
            <w:r>
              <w:rPr>
                <w:rFonts w:ascii="仿宋" w:eastAsia="仿宋" w:hAnsi="仿宋" w:hint="eastAsia"/>
                <w:sz w:val="21"/>
                <w:szCs w:val="21"/>
              </w:rPr>
              <w:t>英语口语</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pStyle w:val="Default"/>
              <w:snapToGrid w:val="0"/>
              <w:spacing w:line="240" w:lineRule="atLeast"/>
              <w:jc w:val="center"/>
              <w:rPr>
                <w:rFonts w:ascii="仿宋" w:eastAsia="仿宋" w:hAnsi="仿宋"/>
                <w:sz w:val="21"/>
                <w:szCs w:val="21"/>
              </w:rPr>
            </w:pPr>
            <w:r>
              <w:rPr>
                <w:rFonts w:ascii="仿宋" w:eastAsia="仿宋" w:hAnsi="仿宋"/>
                <w:sz w:val="21"/>
                <w:szCs w:val="21"/>
              </w:rPr>
              <w:t>2</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pStyle w:val="Default"/>
              <w:snapToGrid w:val="0"/>
              <w:spacing w:line="240" w:lineRule="atLeast"/>
              <w:jc w:val="both"/>
              <w:rPr>
                <w:rFonts w:ascii="仿宋" w:eastAsia="仿宋" w:hAnsi="仿宋"/>
                <w:sz w:val="21"/>
                <w:szCs w:val="21"/>
              </w:rPr>
            </w:pPr>
            <w:r>
              <w:rPr>
                <w:rFonts w:ascii="仿宋" w:eastAsia="仿宋" w:hAnsi="仿宋" w:hint="eastAsia"/>
                <w:sz w:val="21"/>
                <w:szCs w:val="21"/>
              </w:rPr>
              <w:t>个人赛。</w:t>
            </w:r>
            <w:r>
              <w:rPr>
                <w:rFonts w:ascii="仿宋" w:eastAsia="仿宋" w:hAnsi="仿宋"/>
                <w:sz w:val="21"/>
                <w:szCs w:val="21"/>
              </w:rPr>
              <w:t>竞赛内容：</w:t>
            </w:r>
          </w:p>
          <w:p w:rsidR="00141D54" w:rsidRDefault="00141D54" w:rsidP="004E2D63">
            <w:pPr>
              <w:pStyle w:val="Default"/>
              <w:snapToGrid w:val="0"/>
              <w:spacing w:line="240" w:lineRule="atLeast"/>
              <w:ind w:firstLineChars="200" w:firstLine="420"/>
              <w:jc w:val="both"/>
              <w:rPr>
                <w:rFonts w:ascii="仿宋" w:eastAsia="仿宋" w:hAnsi="仿宋"/>
                <w:sz w:val="21"/>
                <w:szCs w:val="21"/>
              </w:rPr>
            </w:pPr>
            <w:r>
              <w:rPr>
                <w:rFonts w:ascii="仿宋" w:eastAsia="仿宋" w:hAnsi="仿宋" w:hint="eastAsia"/>
                <w:sz w:val="21"/>
                <w:szCs w:val="21"/>
              </w:rPr>
              <w:t>分为非英语专业组和英语专业组两个组别。</w:t>
            </w:r>
          </w:p>
          <w:p w:rsidR="00141D54" w:rsidRDefault="00141D54" w:rsidP="004E2D63">
            <w:pPr>
              <w:pStyle w:val="Default"/>
              <w:snapToGrid w:val="0"/>
              <w:spacing w:line="240" w:lineRule="atLeast"/>
              <w:ind w:firstLineChars="200" w:firstLine="420"/>
              <w:jc w:val="both"/>
              <w:rPr>
                <w:rFonts w:ascii="仿宋" w:eastAsia="仿宋" w:hAnsi="仿宋"/>
                <w:sz w:val="21"/>
                <w:szCs w:val="21"/>
              </w:rPr>
            </w:pPr>
            <w:r>
              <w:rPr>
                <w:rFonts w:ascii="仿宋" w:eastAsia="仿宋" w:hAnsi="仿宋" w:hint="eastAsia"/>
                <w:sz w:val="21"/>
                <w:szCs w:val="21"/>
              </w:rPr>
              <w:t>半决赛：包括</w:t>
            </w:r>
            <w:r>
              <w:rPr>
                <w:rFonts w:ascii="仿宋" w:eastAsia="仿宋" w:hAnsi="仿宋"/>
                <w:sz w:val="21"/>
                <w:szCs w:val="21"/>
              </w:rPr>
              <w:t xml:space="preserve"> “</w:t>
            </w:r>
            <w:r>
              <w:rPr>
                <w:rFonts w:ascii="仿宋" w:eastAsia="仿宋" w:hAnsi="仿宋" w:hint="eastAsia"/>
                <w:sz w:val="21"/>
                <w:szCs w:val="21"/>
              </w:rPr>
              <w:t>职场描述</w:t>
            </w:r>
            <w:r>
              <w:rPr>
                <w:rFonts w:ascii="仿宋" w:eastAsia="仿宋" w:hAnsi="仿宋"/>
                <w:sz w:val="21"/>
                <w:szCs w:val="21"/>
              </w:rPr>
              <w:t>”</w:t>
            </w:r>
            <w:r>
              <w:rPr>
                <w:rFonts w:ascii="仿宋" w:eastAsia="仿宋" w:hAnsi="仿宋" w:hint="eastAsia"/>
                <w:sz w:val="21"/>
                <w:szCs w:val="21"/>
              </w:rPr>
              <w:t>、</w:t>
            </w:r>
            <w:r>
              <w:rPr>
                <w:rFonts w:ascii="仿宋" w:eastAsia="仿宋" w:hAnsi="仿宋"/>
                <w:sz w:val="21"/>
                <w:szCs w:val="21"/>
              </w:rPr>
              <w:t>“</w:t>
            </w:r>
            <w:r>
              <w:rPr>
                <w:rFonts w:ascii="仿宋" w:eastAsia="仿宋" w:hAnsi="仿宋" w:hint="eastAsia"/>
                <w:sz w:val="21"/>
                <w:szCs w:val="21"/>
              </w:rPr>
              <w:t>情景交流</w:t>
            </w:r>
            <w:r>
              <w:rPr>
                <w:rFonts w:ascii="仿宋" w:eastAsia="仿宋" w:hAnsi="仿宋"/>
                <w:sz w:val="21"/>
                <w:szCs w:val="21"/>
              </w:rPr>
              <w:t>”</w:t>
            </w:r>
            <w:r>
              <w:rPr>
                <w:rFonts w:ascii="仿宋" w:eastAsia="仿宋" w:hAnsi="仿宋" w:hint="eastAsia"/>
                <w:sz w:val="21"/>
                <w:szCs w:val="21"/>
              </w:rPr>
              <w:t>和</w:t>
            </w:r>
            <w:r>
              <w:rPr>
                <w:rFonts w:ascii="仿宋" w:eastAsia="仿宋" w:hAnsi="仿宋"/>
                <w:sz w:val="21"/>
                <w:szCs w:val="21"/>
              </w:rPr>
              <w:t>“</w:t>
            </w:r>
            <w:r>
              <w:rPr>
                <w:rFonts w:ascii="仿宋" w:eastAsia="仿宋" w:hAnsi="仿宋" w:hint="eastAsia"/>
                <w:sz w:val="21"/>
                <w:szCs w:val="21"/>
              </w:rPr>
              <w:t>职场考验</w:t>
            </w:r>
            <w:r>
              <w:rPr>
                <w:rFonts w:ascii="仿宋" w:eastAsia="仿宋" w:hAnsi="仿宋"/>
                <w:sz w:val="21"/>
                <w:szCs w:val="21"/>
              </w:rPr>
              <w:t>”</w:t>
            </w:r>
            <w:r>
              <w:rPr>
                <w:rFonts w:ascii="仿宋" w:eastAsia="仿宋" w:hAnsi="仿宋" w:hint="eastAsia"/>
                <w:sz w:val="21"/>
                <w:szCs w:val="21"/>
              </w:rPr>
              <w:t>三个比赛环节。</w:t>
            </w:r>
          </w:p>
          <w:p w:rsidR="00141D54" w:rsidRDefault="00141D54" w:rsidP="004E2D63">
            <w:pPr>
              <w:pStyle w:val="Default"/>
              <w:snapToGrid w:val="0"/>
              <w:spacing w:line="240" w:lineRule="atLeast"/>
              <w:ind w:firstLineChars="200" w:firstLine="420"/>
              <w:jc w:val="both"/>
              <w:rPr>
                <w:rFonts w:ascii="仿宋" w:eastAsia="仿宋" w:hAnsi="仿宋"/>
                <w:sz w:val="21"/>
                <w:szCs w:val="21"/>
              </w:rPr>
            </w:pPr>
            <w:r>
              <w:rPr>
                <w:rFonts w:ascii="仿宋" w:eastAsia="仿宋" w:hAnsi="仿宋" w:hint="eastAsia"/>
                <w:sz w:val="21"/>
                <w:szCs w:val="21"/>
              </w:rPr>
              <w:t>决赛：包括</w:t>
            </w:r>
            <w:r>
              <w:rPr>
                <w:rFonts w:ascii="仿宋" w:eastAsia="仿宋" w:hAnsi="仿宋"/>
                <w:sz w:val="21"/>
                <w:szCs w:val="21"/>
              </w:rPr>
              <w:t>“</w:t>
            </w:r>
            <w:r>
              <w:rPr>
                <w:rFonts w:ascii="仿宋" w:eastAsia="仿宋" w:hAnsi="仿宋" w:hint="eastAsia"/>
                <w:sz w:val="21"/>
                <w:szCs w:val="21"/>
              </w:rPr>
              <w:t>职场描述</w:t>
            </w:r>
            <w:r>
              <w:rPr>
                <w:rFonts w:ascii="仿宋" w:eastAsia="仿宋" w:hAnsi="仿宋"/>
                <w:sz w:val="21"/>
                <w:szCs w:val="21"/>
              </w:rPr>
              <w:t>”</w:t>
            </w:r>
            <w:r>
              <w:rPr>
                <w:rFonts w:ascii="仿宋" w:eastAsia="仿宋" w:hAnsi="仿宋" w:hint="eastAsia"/>
                <w:sz w:val="21"/>
                <w:szCs w:val="21"/>
              </w:rPr>
              <w:t>、</w:t>
            </w:r>
            <w:r>
              <w:rPr>
                <w:rFonts w:ascii="仿宋" w:eastAsia="仿宋" w:hAnsi="仿宋"/>
                <w:sz w:val="21"/>
                <w:szCs w:val="21"/>
              </w:rPr>
              <w:t>“</w:t>
            </w:r>
            <w:r>
              <w:rPr>
                <w:rFonts w:ascii="仿宋" w:eastAsia="仿宋" w:hAnsi="仿宋" w:hint="eastAsia"/>
                <w:sz w:val="21"/>
                <w:szCs w:val="21"/>
              </w:rPr>
              <w:t>情景交流</w:t>
            </w:r>
            <w:r>
              <w:rPr>
                <w:rFonts w:ascii="仿宋" w:eastAsia="仿宋" w:hAnsi="仿宋"/>
                <w:sz w:val="21"/>
                <w:szCs w:val="21"/>
              </w:rPr>
              <w:t>”</w:t>
            </w:r>
            <w:r>
              <w:rPr>
                <w:rFonts w:ascii="仿宋" w:eastAsia="仿宋" w:hAnsi="仿宋" w:hint="eastAsia"/>
                <w:sz w:val="21"/>
                <w:szCs w:val="21"/>
              </w:rPr>
              <w:t>和</w:t>
            </w:r>
            <w:r>
              <w:rPr>
                <w:rFonts w:ascii="仿宋" w:eastAsia="仿宋" w:hAnsi="仿宋"/>
                <w:sz w:val="21"/>
                <w:szCs w:val="21"/>
              </w:rPr>
              <w:t>“</w:t>
            </w:r>
            <w:r>
              <w:rPr>
                <w:rFonts w:ascii="仿宋" w:eastAsia="仿宋" w:hAnsi="仿宋" w:hint="eastAsia"/>
                <w:sz w:val="21"/>
                <w:szCs w:val="21"/>
              </w:rPr>
              <w:t>即席辩论</w:t>
            </w:r>
            <w:r>
              <w:rPr>
                <w:rFonts w:ascii="仿宋" w:eastAsia="仿宋" w:hAnsi="仿宋"/>
                <w:sz w:val="21"/>
                <w:szCs w:val="21"/>
              </w:rPr>
              <w:t>”</w:t>
            </w:r>
            <w:r>
              <w:rPr>
                <w:rFonts w:ascii="仿宋" w:eastAsia="仿宋" w:hAnsi="仿宋" w:hint="eastAsia"/>
                <w:sz w:val="21"/>
                <w:szCs w:val="21"/>
              </w:rPr>
              <w:t>三个比赛环节。</w:t>
            </w:r>
          </w:p>
          <w:p w:rsidR="00141D54" w:rsidRDefault="00141D54" w:rsidP="004E2D63">
            <w:pPr>
              <w:pStyle w:val="Default"/>
              <w:snapToGrid w:val="0"/>
              <w:spacing w:line="240" w:lineRule="atLeast"/>
              <w:ind w:firstLineChars="200" w:firstLine="420"/>
              <w:jc w:val="both"/>
              <w:rPr>
                <w:rFonts w:ascii="仿宋" w:eastAsia="仿宋" w:hAnsi="仿宋"/>
                <w:sz w:val="21"/>
                <w:szCs w:val="21"/>
              </w:rPr>
            </w:pPr>
            <w:r>
              <w:rPr>
                <w:rFonts w:ascii="仿宋" w:eastAsia="仿宋" w:hAnsi="仿宋" w:hint="eastAsia"/>
                <w:sz w:val="21"/>
                <w:szCs w:val="21"/>
              </w:rPr>
              <w:t>参赛者按照各环节题目要求用英语完成竞赛内容。</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pStyle w:val="Default"/>
              <w:snapToGrid w:val="0"/>
              <w:spacing w:line="240" w:lineRule="atLeast"/>
              <w:jc w:val="both"/>
              <w:rPr>
                <w:rFonts w:ascii="仿宋" w:eastAsia="仿宋" w:hAnsi="仿宋"/>
                <w:sz w:val="21"/>
                <w:szCs w:val="21"/>
              </w:rPr>
            </w:pPr>
            <w:r>
              <w:rPr>
                <w:rFonts w:ascii="仿宋" w:eastAsia="仿宋" w:hAnsi="仿宋" w:hint="eastAsia"/>
                <w:sz w:val="21"/>
                <w:szCs w:val="21"/>
              </w:rPr>
              <w:t>每队每分项</w:t>
            </w:r>
            <w:r>
              <w:rPr>
                <w:rFonts w:ascii="仿宋" w:eastAsia="仿宋" w:hAnsi="仿宋"/>
                <w:sz w:val="21"/>
                <w:szCs w:val="21"/>
              </w:rPr>
              <w:t>1</w:t>
            </w:r>
            <w:r>
              <w:rPr>
                <w:rFonts w:ascii="仿宋" w:eastAsia="仿宋" w:hAnsi="仿宋" w:hint="eastAsia"/>
                <w:sz w:val="21"/>
                <w:szCs w:val="21"/>
              </w:rPr>
              <w:t>名选手，每名选手限报</w:t>
            </w:r>
            <w:r>
              <w:rPr>
                <w:rFonts w:ascii="仿宋" w:eastAsia="仿宋" w:hAnsi="仿宋"/>
                <w:sz w:val="21"/>
                <w:szCs w:val="21"/>
              </w:rPr>
              <w:t>1</w:t>
            </w:r>
            <w:r>
              <w:rPr>
                <w:rFonts w:ascii="仿宋" w:eastAsia="仿宋" w:hAnsi="仿宋" w:hint="eastAsia"/>
                <w:sz w:val="21"/>
                <w:szCs w:val="21"/>
              </w:rPr>
              <w:t>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GZ-133</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文化</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教育</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文秘速录</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共包括5个竞赛项目，团队所有选手均需参加，以团队总分高低决出名次。</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竞赛项目：文字校对与文本创建、</w:t>
            </w:r>
            <w:r>
              <w:rPr>
                <w:rFonts w:ascii="仿宋" w:eastAsia="仿宋" w:hAnsi="仿宋" w:cs="宋体" w:hint="eastAsia"/>
                <w:bCs/>
                <w:kern w:val="0"/>
                <w:szCs w:val="21"/>
              </w:rPr>
              <w:t>实时记录与会议通知或会议纪要撰写、</w:t>
            </w:r>
            <w:r>
              <w:rPr>
                <w:rFonts w:ascii="仿宋" w:eastAsia="仿宋" w:hAnsi="仿宋" w:cs="宋体" w:hint="eastAsia"/>
                <w:bCs/>
                <w:kern w:val="0"/>
                <w:szCs w:val="21"/>
              </w:rPr>
              <w:lastRenderedPageBreak/>
              <w:t>蒙目速录、模拟办公管理、办公自动化流程任务操作与办公礼仪。</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lastRenderedPageBreak/>
              <w:t>每队3名选手，不超过2名指导教师。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lastRenderedPageBreak/>
              <w:t>GZ-137</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 w:hint="eastAsia"/>
                <w:kern w:val="0"/>
                <w:szCs w:val="21"/>
              </w:rPr>
              <w:t>艺术设计与传媒</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艺术专业技能大赛（</w:t>
            </w:r>
            <w:r>
              <w:rPr>
                <w:rFonts w:ascii="仿宋" w:eastAsia="仿宋" w:hAnsi="仿宋" w:cs="仿宋" w:hint="eastAsia"/>
                <w:kern w:val="0"/>
                <w:szCs w:val="21"/>
              </w:rPr>
              <w:t>音乐表演</w:t>
            </w:r>
            <w:r>
              <w:rPr>
                <w:rFonts w:ascii="仿宋" w:eastAsia="仿宋" w:hAnsi="仿宋" w:cs="仿宋_GB2312" w:hint="eastAsia"/>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个人赛。竞赛内容：</w:t>
            </w:r>
          </w:p>
          <w:p w:rsidR="00141D54" w:rsidRDefault="00141D54" w:rsidP="004E2D63">
            <w:pPr>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分为民族、美声、通俗三个组别进行比赛。</w:t>
            </w:r>
          </w:p>
          <w:p w:rsidR="00141D54" w:rsidRDefault="00141D54" w:rsidP="004E2D63">
            <w:pPr>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歌曲演唱。考察选手的演唱技能、音乐表现和舞台实践能力。</w:t>
            </w:r>
          </w:p>
          <w:p w:rsidR="00141D54" w:rsidRDefault="00141D54" w:rsidP="004E2D63">
            <w:pPr>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视唱新谱。考察选手的音乐素质和视唱能力。</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合唱排练。考察选手的专业拓展和复合能力，主要有：对声乐作品的理解和分析能力；组织排练、合唱指挥、演唱指导、钢琴伴奏、理论知识应用和语言表达能力等。</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现场答辩。考察选手的专业拓展和复合能力，主要有：对声乐作品的理解和分析能力；理论知识应用和语言表达能力等。</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每队限报4名选手（唱法不限），每名选手限报1名指导教师。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GZ-140</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
                <w:kern w:val="0"/>
                <w:szCs w:val="21"/>
              </w:rPr>
            </w:pPr>
            <w:r>
              <w:rPr>
                <w:rFonts w:ascii="仿宋" w:eastAsia="仿宋" w:hAnsi="仿宋" w:cs="仿宋" w:hint="eastAsia"/>
                <w:kern w:val="0"/>
                <w:szCs w:val="21"/>
              </w:rPr>
              <w:t>医药</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 w:hint="eastAsia"/>
                <w:kern w:val="0"/>
                <w:szCs w:val="21"/>
              </w:rPr>
              <w:t>卫生</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中药传统技能</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个人赛。</w:t>
            </w:r>
            <w:r>
              <w:rPr>
                <w:rFonts w:ascii="仿宋" w:eastAsia="仿宋" w:hAnsi="仿宋"/>
                <w:szCs w:val="21"/>
              </w:rPr>
              <w:t>竞赛内容</w:t>
            </w:r>
            <w:r>
              <w:rPr>
                <w:rFonts w:ascii="仿宋" w:eastAsia="仿宋" w:hAnsi="仿宋" w:cs="仿宋_GB2312" w:hint="eastAsia"/>
                <w:szCs w:val="21"/>
              </w:rPr>
              <w:t>：</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知识测试：审方（机考）</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技能比赛：四个项目--中药性状鉴别、中药真伪鉴别、中药调剂、中药炮制</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每队4名选手，每位选手限报1名指导教师。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GZ-144</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
                <w:kern w:val="0"/>
                <w:szCs w:val="21"/>
              </w:rPr>
            </w:pPr>
            <w:r>
              <w:rPr>
                <w:rFonts w:ascii="仿宋" w:eastAsia="仿宋" w:hAnsi="仿宋" w:cs="仿宋" w:hint="eastAsia"/>
                <w:kern w:val="0"/>
                <w:szCs w:val="21"/>
              </w:rPr>
              <w:t>医药</w:t>
            </w:r>
          </w:p>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 w:hint="eastAsia"/>
                <w:kern w:val="0"/>
                <w:szCs w:val="21"/>
              </w:rPr>
              <w:t>卫生</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全国职业院校护理技能大赛</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竞赛分别设置健康评估室、抢救室2个考评站点。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在健康评估室，选手根据赛项提供的案例对患者现状进行评估，独立列出主要护理问题（至少4个），并针对首优护理问题列出主要护理措施（至少4个以上）。</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4名选手通过随机抽签在4个技能站（急救护理技能站（前臂骨折固定包扎技术+心肺复苏技术）、心电监护技能站、输液治疗技能站、气道护理技能站）完成同一案例的相关技能操作。</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每队4名选手（设队长1名），不超过2名指导教师</w:t>
            </w:r>
            <w:r>
              <w:rPr>
                <w:rFonts w:ascii="仿宋" w:eastAsia="仿宋" w:hAnsi="仿宋" w:hint="eastAsia"/>
                <w:szCs w:val="21"/>
              </w:rPr>
              <w:t>。</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GZ-146</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环保、气象与安全</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大气环境监测与治理技术</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包括烟气处理工艺设计、自动控制程序设计、污染源配制、系统运行的处理设备（安装调试、运行维护</w:t>
            </w:r>
            <w:r>
              <w:rPr>
                <w:rFonts w:ascii="仿宋" w:eastAsia="仿宋" w:hAnsi="仿宋" w:cs="仿宋_GB2312"/>
                <w:szCs w:val="21"/>
              </w:rPr>
              <w:t>）</w:t>
            </w:r>
            <w:r>
              <w:rPr>
                <w:rFonts w:ascii="仿宋" w:eastAsia="仿宋" w:hAnsi="仿宋" w:cs="仿宋_GB2312" w:hint="eastAsia"/>
                <w:szCs w:val="21"/>
              </w:rPr>
              <w:t>、pH在线监测、二氧化硫在线监测、氮氧化物在线监测、一氧化碳在线监测、氧气在线监测、粉尘颗粒物监测、烟尘采样，以及触控一体机和配电柜的上电运行操作等内容。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lastRenderedPageBreak/>
              <w:t>每队2名选手，不超过2名指导教师。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lastRenderedPageBreak/>
              <w:t>GZ-149</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资源开发与测绘</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矿产地质勘查技术</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团体赛。竞赛内容：</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理论考试和实操考试。理论试题由组委会聘请行业、企业专家根据竞赛理论试题大纲出题并建立试题库，试题库于大赛前1个月进行公布。</w:t>
            </w:r>
          </w:p>
          <w:p w:rsidR="00141D54" w:rsidRDefault="00141D54" w:rsidP="004E2D63">
            <w:pPr>
              <w:tabs>
                <w:tab w:val="left" w:pos="12600"/>
              </w:tabs>
              <w:adjustRightInd w:val="0"/>
              <w:snapToGrid w:val="0"/>
              <w:spacing w:line="240" w:lineRule="atLeast"/>
              <w:ind w:firstLineChars="200" w:firstLine="420"/>
              <w:rPr>
                <w:rFonts w:ascii="仿宋" w:eastAsia="仿宋" w:hAnsi="仿宋" w:cs="仿宋_GB2312"/>
                <w:szCs w:val="21"/>
              </w:rPr>
            </w:pPr>
            <w:r>
              <w:rPr>
                <w:rFonts w:ascii="仿宋" w:eastAsia="仿宋" w:hAnsi="仿宋" w:cs="仿宋_GB2312" w:hint="eastAsia"/>
                <w:szCs w:val="21"/>
              </w:rPr>
              <w:t>实操包括：岩石矿物手标本鉴定、钻孔地质编录、手工及计算机绘制实测地质剖面图。</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tabs>
                <w:tab w:val="left" w:pos="12600"/>
              </w:tabs>
              <w:adjustRightInd w:val="0"/>
              <w:snapToGrid w:val="0"/>
              <w:spacing w:line="240" w:lineRule="atLeast"/>
              <w:rPr>
                <w:rFonts w:ascii="仿宋" w:eastAsia="仿宋" w:hAnsi="仿宋" w:cs="仿宋_GB2312"/>
                <w:szCs w:val="21"/>
              </w:rPr>
            </w:pPr>
            <w:r>
              <w:rPr>
                <w:rFonts w:ascii="仿宋" w:eastAsia="仿宋" w:hAnsi="仿宋" w:cs="仿宋_GB2312" w:hint="eastAsia"/>
                <w:szCs w:val="21"/>
              </w:rPr>
              <w:t>每队3名选手，不超过2名指导教师。</w:t>
            </w:r>
          </w:p>
        </w:tc>
      </w:tr>
      <w:tr w:rsidR="00141D54" w:rsidTr="00E22E83">
        <w:tc>
          <w:tcPr>
            <w:tcW w:w="993"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GZ-157</w:t>
            </w:r>
          </w:p>
        </w:tc>
        <w:tc>
          <w:tcPr>
            <w:tcW w:w="992"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资源开发与测绘</w:t>
            </w:r>
          </w:p>
        </w:tc>
        <w:tc>
          <w:tcPr>
            <w:tcW w:w="709"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测绘</w:t>
            </w:r>
          </w:p>
        </w:tc>
        <w:tc>
          <w:tcPr>
            <w:tcW w:w="425"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7371"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rPr>
                <w:rFonts w:ascii="仿宋" w:eastAsia="仿宋" w:hAnsi="仿宋" w:cs="宋体"/>
                <w:kern w:val="0"/>
                <w:szCs w:val="21"/>
              </w:rPr>
            </w:pPr>
            <w:r>
              <w:rPr>
                <w:rFonts w:ascii="仿宋" w:eastAsia="仿宋" w:hAnsi="仿宋" w:cs="宋体" w:hint="eastAsia"/>
                <w:kern w:val="0"/>
                <w:szCs w:val="21"/>
              </w:rPr>
              <w:t>团体赛。竞赛内容：</w:t>
            </w:r>
          </w:p>
          <w:p w:rsidR="00141D54" w:rsidRDefault="00141D54" w:rsidP="004E2D63">
            <w:pPr>
              <w:widowControl/>
              <w:adjustRightInd w:val="0"/>
              <w:snapToGrid w:val="0"/>
              <w:spacing w:line="240" w:lineRule="atLeast"/>
              <w:ind w:firstLineChars="200" w:firstLine="420"/>
              <w:rPr>
                <w:rFonts w:ascii="仿宋" w:eastAsia="仿宋" w:hAnsi="仿宋" w:cs="宋体"/>
                <w:kern w:val="0"/>
                <w:szCs w:val="21"/>
              </w:rPr>
            </w:pPr>
            <w:r>
              <w:rPr>
                <w:rFonts w:ascii="仿宋" w:eastAsia="仿宋" w:hAnsi="仿宋" w:cs="宋体" w:hint="eastAsia"/>
                <w:kern w:val="0"/>
                <w:szCs w:val="21"/>
              </w:rPr>
              <w:t>“二等水准测量”、“一级导线测量”和“1:500数字测图”三个分赛项。每项竞赛成绩评定分竞赛用时和成果质量两部分。</w:t>
            </w:r>
          </w:p>
          <w:p w:rsidR="00141D54" w:rsidRDefault="00141D54" w:rsidP="004E2D63">
            <w:pPr>
              <w:widowControl/>
              <w:adjustRightInd w:val="0"/>
              <w:snapToGrid w:val="0"/>
              <w:spacing w:line="240" w:lineRule="atLeast"/>
              <w:ind w:firstLineChars="200" w:firstLine="420"/>
              <w:rPr>
                <w:rFonts w:ascii="仿宋" w:eastAsia="仿宋" w:hAnsi="仿宋" w:cs="宋体"/>
                <w:kern w:val="0"/>
                <w:szCs w:val="21"/>
              </w:rPr>
            </w:pPr>
            <w:r>
              <w:rPr>
                <w:rFonts w:ascii="仿宋" w:eastAsia="仿宋" w:hAnsi="仿宋" w:cs="宋体" w:hint="eastAsia"/>
                <w:kern w:val="0"/>
                <w:szCs w:val="21"/>
              </w:rPr>
              <w:t>参赛选手分工协作，并按照赛项规程要求轮换，共同完成竞赛任务。</w:t>
            </w:r>
          </w:p>
          <w:p w:rsidR="00141D54" w:rsidRDefault="00141D54" w:rsidP="004E2D63">
            <w:pPr>
              <w:widowControl/>
              <w:adjustRightInd w:val="0"/>
              <w:snapToGrid w:val="0"/>
              <w:spacing w:line="240" w:lineRule="atLeast"/>
              <w:ind w:firstLineChars="200" w:firstLine="420"/>
              <w:rPr>
                <w:rFonts w:ascii="仿宋" w:eastAsia="仿宋" w:hAnsi="仿宋"/>
                <w:kern w:val="0"/>
                <w:szCs w:val="21"/>
              </w:rPr>
            </w:pPr>
            <w:r>
              <w:rPr>
                <w:rFonts w:ascii="仿宋" w:eastAsia="仿宋" w:hAnsi="仿宋" w:hint="eastAsia"/>
                <w:kern w:val="0"/>
                <w:szCs w:val="21"/>
              </w:rPr>
              <w:t>各队参加比赛的场次、出场顺序、路线、场地和试题数据均在现场抽签决定。</w:t>
            </w:r>
          </w:p>
          <w:p w:rsidR="00141D54" w:rsidRDefault="00141D54" w:rsidP="004E2D63">
            <w:pPr>
              <w:widowControl/>
              <w:adjustRightInd w:val="0"/>
              <w:snapToGrid w:val="0"/>
              <w:spacing w:line="240" w:lineRule="atLeast"/>
              <w:ind w:firstLineChars="200" w:firstLine="420"/>
              <w:rPr>
                <w:rFonts w:ascii="仿宋" w:eastAsia="仿宋" w:hAnsi="仿宋" w:cs="宋体"/>
                <w:kern w:val="0"/>
                <w:szCs w:val="21"/>
              </w:rPr>
            </w:pPr>
            <w:r>
              <w:rPr>
                <w:rFonts w:ascii="仿宋" w:eastAsia="仿宋" w:hAnsi="仿宋" w:cs="宋体" w:hint="eastAsia"/>
                <w:kern w:val="0"/>
                <w:szCs w:val="21"/>
              </w:rPr>
              <w:t>参赛队需</w:t>
            </w:r>
            <w:r>
              <w:rPr>
                <w:rFonts w:ascii="仿宋" w:eastAsia="仿宋" w:hAnsi="仿宋" w:hint="eastAsia"/>
                <w:kern w:val="0"/>
                <w:szCs w:val="21"/>
              </w:rPr>
              <w:t>在规定时间内完成竞赛任务取得合格成果，方可参与评奖。</w:t>
            </w:r>
          </w:p>
        </w:tc>
        <w:tc>
          <w:tcPr>
            <w:tcW w:w="2584" w:type="dxa"/>
            <w:tcBorders>
              <w:top w:val="single" w:sz="4" w:space="0" w:color="auto"/>
              <w:left w:val="single" w:sz="4" w:space="0" w:color="auto"/>
              <w:bottom w:val="single" w:sz="4" w:space="0" w:color="auto"/>
              <w:right w:val="single" w:sz="4" w:space="0" w:color="auto"/>
            </w:tcBorders>
            <w:vAlign w:val="center"/>
          </w:tcPr>
          <w:p w:rsidR="00141D54" w:rsidRDefault="00141D54" w:rsidP="004E2D63">
            <w:pPr>
              <w:widowControl/>
              <w:adjustRightInd w:val="0"/>
              <w:snapToGrid w:val="0"/>
              <w:spacing w:line="240" w:lineRule="atLeast"/>
              <w:rPr>
                <w:rFonts w:ascii="仿宋" w:eastAsia="仿宋" w:hAnsi="仿宋" w:cs="宋体"/>
                <w:color w:val="000000"/>
                <w:kern w:val="0"/>
                <w:szCs w:val="21"/>
              </w:rPr>
            </w:pPr>
            <w:r>
              <w:rPr>
                <w:rFonts w:ascii="仿宋" w:eastAsia="仿宋" w:hAnsi="仿宋" w:cs="宋体" w:hint="eastAsia"/>
                <w:color w:val="000000"/>
                <w:kern w:val="0"/>
                <w:szCs w:val="21"/>
              </w:rPr>
              <w:t>每队4名选手（设队长1名），不超过2名指导教师，不得跨校组队。</w:t>
            </w:r>
          </w:p>
        </w:tc>
      </w:tr>
    </w:tbl>
    <w:p w:rsidR="00141D54" w:rsidRPr="00141D54" w:rsidRDefault="00141D54" w:rsidP="004B693F">
      <w:pPr>
        <w:adjustRightInd w:val="0"/>
        <w:snapToGrid w:val="0"/>
        <w:jc w:val="center"/>
        <w:rPr>
          <w:rFonts w:ascii="方正小标宋简体" w:eastAsia="方正小标宋简体" w:hAnsi="黑体" w:cs="黑体"/>
          <w:color w:val="000000"/>
          <w:sz w:val="32"/>
          <w:szCs w:val="32"/>
        </w:rPr>
      </w:pPr>
    </w:p>
    <w:p w:rsidR="004B693F" w:rsidRDefault="004B693F" w:rsidP="003A57FA">
      <w:pPr>
        <w:adjustRightInd w:val="0"/>
        <w:snapToGrid w:val="0"/>
        <w:spacing w:line="312" w:lineRule="auto"/>
        <w:jc w:val="center"/>
        <w:rPr>
          <w:rFonts w:ascii="黑体" w:eastAsia="黑体" w:hAnsi="黑体"/>
          <w:bCs/>
          <w:color w:val="000000"/>
          <w:sz w:val="32"/>
          <w:szCs w:val="32"/>
        </w:rPr>
      </w:pPr>
    </w:p>
    <w:sectPr w:rsidR="004B693F" w:rsidSect="00AA1EB5">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FDB" w:rsidRDefault="00AB0FDB" w:rsidP="003A57FA">
      <w:r>
        <w:separator/>
      </w:r>
    </w:p>
  </w:endnote>
  <w:endnote w:type="continuationSeparator" w:id="0">
    <w:p w:rsidR="00AB0FDB" w:rsidRDefault="00AB0FDB" w:rsidP="003A5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OEEEEV+FZHTJW--GB1-0">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FZHei-B01S">
    <w:altName w:val="宋体"/>
    <w:charset w:val="86"/>
    <w:family w:val="swiss"/>
    <w:pitch w:val="default"/>
    <w:sig w:usb0="00000000" w:usb1="0000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Narrow">
    <w:altName w:val="Segoe Script"/>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78" w:rsidRDefault="00A806FD" w:rsidP="00771E80">
    <w:pPr>
      <w:pStyle w:val="a4"/>
      <w:jc w:val="center"/>
    </w:pPr>
    <w:fldSimple w:instr=" PAGE   \* MERGEFORMAT ">
      <w:r w:rsidR="00BD393D" w:rsidRPr="00BD393D">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FDB" w:rsidRDefault="00AB0FDB" w:rsidP="003A57FA">
      <w:r>
        <w:separator/>
      </w:r>
    </w:p>
  </w:footnote>
  <w:footnote w:type="continuationSeparator" w:id="0">
    <w:p w:rsidR="00AB0FDB" w:rsidRDefault="00AB0FDB" w:rsidP="003A5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3A2"/>
    <w:multiLevelType w:val="hybridMultilevel"/>
    <w:tmpl w:val="0A801EEC"/>
    <w:lvl w:ilvl="0" w:tplc="B6CEAC78">
      <w:start w:val="1"/>
      <w:numFmt w:val="decimal"/>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
    <w:nsid w:val="155930F6"/>
    <w:multiLevelType w:val="hybridMultilevel"/>
    <w:tmpl w:val="8B2484B4"/>
    <w:lvl w:ilvl="0" w:tplc="0409000F">
      <w:start w:val="1"/>
      <w:numFmt w:val="decimal"/>
      <w:lvlText w:val="%1."/>
      <w:lvlJc w:val="left"/>
      <w:pPr>
        <w:tabs>
          <w:tab w:val="num" w:pos="840"/>
        </w:tabs>
        <w:ind w:left="840" w:hanging="420"/>
      </w:pPr>
      <w:rPr>
        <w:rFonts w:hint="default"/>
      </w:rPr>
    </w:lvl>
    <w:lvl w:ilvl="1" w:tplc="04090011">
      <w:start w:val="1"/>
      <w:numFmt w:val="decimal"/>
      <w:lvlText w:val="%2)"/>
      <w:lvlJc w:val="left"/>
      <w:pPr>
        <w:tabs>
          <w:tab w:val="num" w:pos="1260"/>
        </w:tabs>
        <w:ind w:left="1260" w:hanging="420"/>
      </w:pPr>
      <w:rPr>
        <w:rFonts w:hint="default"/>
      </w:rPr>
    </w:lvl>
    <w:lvl w:ilvl="2" w:tplc="8736C5EA">
      <w:start w:val="1"/>
      <w:numFmt w:val="decimal"/>
      <w:lvlText w:val="%3）"/>
      <w:lvlJc w:val="left"/>
      <w:pPr>
        <w:tabs>
          <w:tab w:val="num" w:pos="1980"/>
        </w:tabs>
        <w:ind w:left="1980" w:hanging="720"/>
      </w:pPr>
      <w:rPr>
        <w:rFonts w:hint="default"/>
      </w:r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1E235E66"/>
    <w:multiLevelType w:val="hybridMultilevel"/>
    <w:tmpl w:val="26DE909A"/>
    <w:lvl w:ilvl="0" w:tplc="3160B9E6">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416"/>
        </w:tabs>
        <w:ind w:left="1416" w:hanging="420"/>
      </w:pPr>
    </w:lvl>
    <w:lvl w:ilvl="2" w:tplc="0409001B" w:tentative="1">
      <w:start w:val="1"/>
      <w:numFmt w:val="lowerRoman"/>
      <w:lvlText w:val="%3."/>
      <w:lvlJc w:val="right"/>
      <w:pPr>
        <w:tabs>
          <w:tab w:val="num" w:pos="1836"/>
        </w:tabs>
        <w:ind w:left="1836" w:hanging="420"/>
      </w:pPr>
    </w:lvl>
    <w:lvl w:ilvl="3" w:tplc="0409000F" w:tentative="1">
      <w:start w:val="1"/>
      <w:numFmt w:val="decimal"/>
      <w:lvlText w:val="%4."/>
      <w:lvlJc w:val="left"/>
      <w:pPr>
        <w:tabs>
          <w:tab w:val="num" w:pos="2256"/>
        </w:tabs>
        <w:ind w:left="2256" w:hanging="420"/>
      </w:pPr>
    </w:lvl>
    <w:lvl w:ilvl="4" w:tplc="04090019" w:tentative="1">
      <w:start w:val="1"/>
      <w:numFmt w:val="lowerLetter"/>
      <w:lvlText w:val="%5)"/>
      <w:lvlJc w:val="left"/>
      <w:pPr>
        <w:tabs>
          <w:tab w:val="num" w:pos="2676"/>
        </w:tabs>
        <w:ind w:left="2676" w:hanging="420"/>
      </w:pPr>
    </w:lvl>
    <w:lvl w:ilvl="5" w:tplc="0409001B" w:tentative="1">
      <w:start w:val="1"/>
      <w:numFmt w:val="lowerRoman"/>
      <w:lvlText w:val="%6."/>
      <w:lvlJc w:val="right"/>
      <w:pPr>
        <w:tabs>
          <w:tab w:val="num" w:pos="3096"/>
        </w:tabs>
        <w:ind w:left="3096" w:hanging="420"/>
      </w:pPr>
    </w:lvl>
    <w:lvl w:ilvl="6" w:tplc="0409000F" w:tentative="1">
      <w:start w:val="1"/>
      <w:numFmt w:val="decimal"/>
      <w:lvlText w:val="%7."/>
      <w:lvlJc w:val="left"/>
      <w:pPr>
        <w:tabs>
          <w:tab w:val="num" w:pos="3516"/>
        </w:tabs>
        <w:ind w:left="3516" w:hanging="420"/>
      </w:pPr>
    </w:lvl>
    <w:lvl w:ilvl="7" w:tplc="04090019" w:tentative="1">
      <w:start w:val="1"/>
      <w:numFmt w:val="lowerLetter"/>
      <w:lvlText w:val="%8)"/>
      <w:lvlJc w:val="left"/>
      <w:pPr>
        <w:tabs>
          <w:tab w:val="num" w:pos="3936"/>
        </w:tabs>
        <w:ind w:left="3936" w:hanging="420"/>
      </w:pPr>
    </w:lvl>
    <w:lvl w:ilvl="8" w:tplc="0409001B" w:tentative="1">
      <w:start w:val="1"/>
      <w:numFmt w:val="lowerRoman"/>
      <w:lvlText w:val="%9."/>
      <w:lvlJc w:val="right"/>
      <w:pPr>
        <w:tabs>
          <w:tab w:val="num" w:pos="4356"/>
        </w:tabs>
        <w:ind w:left="4356" w:hanging="420"/>
      </w:pPr>
    </w:lvl>
  </w:abstractNum>
  <w:abstractNum w:abstractNumId="3">
    <w:nsid w:val="27727FC1"/>
    <w:multiLevelType w:val="hybridMultilevel"/>
    <w:tmpl w:val="631EFC4E"/>
    <w:lvl w:ilvl="0" w:tplc="8598BA8E">
      <w:start w:val="1"/>
      <w:numFmt w:val="decimal"/>
      <w:lvlText w:val="%1．"/>
      <w:lvlJc w:val="left"/>
      <w:pPr>
        <w:tabs>
          <w:tab w:val="num" w:pos="1296"/>
        </w:tabs>
        <w:ind w:left="1296" w:hanging="720"/>
      </w:pPr>
      <w:rPr>
        <w:rFonts w:hint="default"/>
      </w:rPr>
    </w:lvl>
    <w:lvl w:ilvl="1" w:tplc="04090019" w:tentative="1">
      <w:start w:val="1"/>
      <w:numFmt w:val="lowerLetter"/>
      <w:lvlText w:val="%2)"/>
      <w:lvlJc w:val="left"/>
      <w:pPr>
        <w:tabs>
          <w:tab w:val="num" w:pos="1416"/>
        </w:tabs>
        <w:ind w:left="1416" w:hanging="420"/>
      </w:pPr>
    </w:lvl>
    <w:lvl w:ilvl="2" w:tplc="0409001B" w:tentative="1">
      <w:start w:val="1"/>
      <w:numFmt w:val="lowerRoman"/>
      <w:lvlText w:val="%3."/>
      <w:lvlJc w:val="right"/>
      <w:pPr>
        <w:tabs>
          <w:tab w:val="num" w:pos="1836"/>
        </w:tabs>
        <w:ind w:left="1836" w:hanging="420"/>
      </w:pPr>
    </w:lvl>
    <w:lvl w:ilvl="3" w:tplc="0409000F" w:tentative="1">
      <w:start w:val="1"/>
      <w:numFmt w:val="decimal"/>
      <w:lvlText w:val="%4."/>
      <w:lvlJc w:val="left"/>
      <w:pPr>
        <w:tabs>
          <w:tab w:val="num" w:pos="2256"/>
        </w:tabs>
        <w:ind w:left="2256" w:hanging="420"/>
      </w:pPr>
    </w:lvl>
    <w:lvl w:ilvl="4" w:tplc="04090019" w:tentative="1">
      <w:start w:val="1"/>
      <w:numFmt w:val="lowerLetter"/>
      <w:lvlText w:val="%5)"/>
      <w:lvlJc w:val="left"/>
      <w:pPr>
        <w:tabs>
          <w:tab w:val="num" w:pos="2676"/>
        </w:tabs>
        <w:ind w:left="2676" w:hanging="420"/>
      </w:pPr>
    </w:lvl>
    <w:lvl w:ilvl="5" w:tplc="0409001B" w:tentative="1">
      <w:start w:val="1"/>
      <w:numFmt w:val="lowerRoman"/>
      <w:lvlText w:val="%6."/>
      <w:lvlJc w:val="right"/>
      <w:pPr>
        <w:tabs>
          <w:tab w:val="num" w:pos="3096"/>
        </w:tabs>
        <w:ind w:left="3096" w:hanging="420"/>
      </w:pPr>
    </w:lvl>
    <w:lvl w:ilvl="6" w:tplc="0409000F" w:tentative="1">
      <w:start w:val="1"/>
      <w:numFmt w:val="decimal"/>
      <w:lvlText w:val="%7."/>
      <w:lvlJc w:val="left"/>
      <w:pPr>
        <w:tabs>
          <w:tab w:val="num" w:pos="3516"/>
        </w:tabs>
        <w:ind w:left="3516" w:hanging="420"/>
      </w:pPr>
    </w:lvl>
    <w:lvl w:ilvl="7" w:tplc="04090019" w:tentative="1">
      <w:start w:val="1"/>
      <w:numFmt w:val="lowerLetter"/>
      <w:lvlText w:val="%8)"/>
      <w:lvlJc w:val="left"/>
      <w:pPr>
        <w:tabs>
          <w:tab w:val="num" w:pos="3936"/>
        </w:tabs>
        <w:ind w:left="3936" w:hanging="420"/>
      </w:pPr>
    </w:lvl>
    <w:lvl w:ilvl="8" w:tplc="0409001B" w:tentative="1">
      <w:start w:val="1"/>
      <w:numFmt w:val="lowerRoman"/>
      <w:lvlText w:val="%9."/>
      <w:lvlJc w:val="right"/>
      <w:pPr>
        <w:tabs>
          <w:tab w:val="num" w:pos="4356"/>
        </w:tabs>
        <w:ind w:left="4356" w:hanging="420"/>
      </w:pPr>
    </w:lvl>
  </w:abstractNum>
  <w:abstractNum w:abstractNumId="4">
    <w:nsid w:val="365C219A"/>
    <w:multiLevelType w:val="hybridMultilevel"/>
    <w:tmpl w:val="B284F1AC"/>
    <w:lvl w:ilvl="0" w:tplc="2004B6A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5523C87C"/>
    <w:multiLevelType w:val="singleLevel"/>
    <w:tmpl w:val="5523C87C"/>
    <w:lvl w:ilvl="0">
      <w:start w:val="1"/>
      <w:numFmt w:val="decimal"/>
      <w:suff w:val="nothing"/>
      <w:lvlText w:val="%1."/>
      <w:lvlJc w:val="left"/>
    </w:lvl>
  </w:abstractNum>
  <w:abstractNum w:abstractNumId="6">
    <w:nsid w:val="5523C972"/>
    <w:multiLevelType w:val="singleLevel"/>
    <w:tmpl w:val="5523C972"/>
    <w:lvl w:ilvl="0">
      <w:start w:val="1"/>
      <w:numFmt w:val="decimal"/>
      <w:suff w:val="nothing"/>
      <w:lvlText w:val="%1."/>
      <w:lvlJc w:val="left"/>
    </w:lvl>
  </w:abstractNum>
  <w:abstractNum w:abstractNumId="7">
    <w:nsid w:val="5523C9FF"/>
    <w:multiLevelType w:val="singleLevel"/>
    <w:tmpl w:val="5523C9FF"/>
    <w:lvl w:ilvl="0">
      <w:start w:val="1"/>
      <w:numFmt w:val="decimal"/>
      <w:suff w:val="space"/>
      <w:lvlText w:val="%1."/>
      <w:lvlJc w:val="left"/>
    </w:lvl>
  </w:abstractNum>
  <w:abstractNum w:abstractNumId="8">
    <w:nsid w:val="5523CB89"/>
    <w:multiLevelType w:val="singleLevel"/>
    <w:tmpl w:val="5523CB89"/>
    <w:lvl w:ilvl="0">
      <w:start w:val="1"/>
      <w:numFmt w:val="decimal"/>
      <w:suff w:val="nothing"/>
      <w:lvlText w:val="%1."/>
      <w:lvlJc w:val="left"/>
    </w:lvl>
  </w:abstractNum>
  <w:abstractNum w:abstractNumId="9">
    <w:nsid w:val="5523CF11"/>
    <w:multiLevelType w:val="singleLevel"/>
    <w:tmpl w:val="5523CF11"/>
    <w:lvl w:ilvl="0">
      <w:start w:val="1"/>
      <w:numFmt w:val="decimal"/>
      <w:suff w:val="nothing"/>
      <w:lvlText w:val="%1."/>
      <w:lvlJc w:val="left"/>
    </w:lvl>
  </w:abstractNum>
  <w:abstractNum w:abstractNumId="10">
    <w:nsid w:val="5523D221"/>
    <w:multiLevelType w:val="singleLevel"/>
    <w:tmpl w:val="5523D221"/>
    <w:lvl w:ilvl="0">
      <w:start w:val="1"/>
      <w:numFmt w:val="decimal"/>
      <w:suff w:val="nothing"/>
      <w:lvlText w:val="%1."/>
      <w:lvlJc w:val="left"/>
    </w:lvl>
  </w:abstractNum>
  <w:abstractNum w:abstractNumId="11">
    <w:nsid w:val="5523D3DE"/>
    <w:multiLevelType w:val="singleLevel"/>
    <w:tmpl w:val="5523D3DE"/>
    <w:lvl w:ilvl="0">
      <w:start w:val="1"/>
      <w:numFmt w:val="decimal"/>
      <w:suff w:val="nothing"/>
      <w:lvlText w:val="%1."/>
      <w:lvlJc w:val="left"/>
    </w:lvl>
  </w:abstractNum>
  <w:abstractNum w:abstractNumId="12">
    <w:nsid w:val="5523D4DE"/>
    <w:multiLevelType w:val="singleLevel"/>
    <w:tmpl w:val="0734991A"/>
    <w:lvl w:ilvl="0">
      <w:start w:val="1"/>
      <w:numFmt w:val="decimal"/>
      <w:suff w:val="nothing"/>
      <w:lvlText w:val="%1."/>
      <w:lvlJc w:val="left"/>
    </w:lvl>
  </w:abstractNum>
  <w:abstractNum w:abstractNumId="13">
    <w:nsid w:val="5523F59B"/>
    <w:multiLevelType w:val="singleLevel"/>
    <w:tmpl w:val="5523F59B"/>
    <w:lvl w:ilvl="0">
      <w:start w:val="1"/>
      <w:numFmt w:val="decimal"/>
      <w:suff w:val="nothing"/>
      <w:lvlText w:val="%1."/>
      <w:lvlJc w:val="left"/>
    </w:lvl>
  </w:abstractNum>
  <w:abstractNum w:abstractNumId="14">
    <w:nsid w:val="5524FC97"/>
    <w:multiLevelType w:val="singleLevel"/>
    <w:tmpl w:val="5524FC97"/>
    <w:lvl w:ilvl="0">
      <w:start w:val="1"/>
      <w:numFmt w:val="decimal"/>
      <w:suff w:val="nothing"/>
      <w:lvlText w:val="%1."/>
      <w:lvlJc w:val="left"/>
    </w:lvl>
  </w:abstractNum>
  <w:abstractNum w:abstractNumId="15">
    <w:nsid w:val="55250687"/>
    <w:multiLevelType w:val="singleLevel"/>
    <w:tmpl w:val="55250687"/>
    <w:lvl w:ilvl="0">
      <w:start w:val="1"/>
      <w:numFmt w:val="decimal"/>
      <w:suff w:val="nothing"/>
      <w:lvlText w:val="%1."/>
      <w:lvlJc w:val="left"/>
    </w:lvl>
  </w:abstractNum>
  <w:abstractNum w:abstractNumId="16">
    <w:nsid w:val="55250720"/>
    <w:multiLevelType w:val="singleLevel"/>
    <w:tmpl w:val="55250720"/>
    <w:lvl w:ilvl="0">
      <w:start w:val="1"/>
      <w:numFmt w:val="decimal"/>
      <w:suff w:val="nothing"/>
      <w:lvlText w:val="%1."/>
      <w:lvlJc w:val="left"/>
    </w:lvl>
  </w:abstractNum>
  <w:abstractNum w:abstractNumId="17">
    <w:nsid w:val="57E373FC"/>
    <w:multiLevelType w:val="hybridMultilevel"/>
    <w:tmpl w:val="7068C478"/>
    <w:lvl w:ilvl="0" w:tplc="AAE0C976">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0167224"/>
    <w:multiLevelType w:val="hybridMultilevel"/>
    <w:tmpl w:val="973A052E"/>
    <w:lvl w:ilvl="0" w:tplc="992CB18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nsid w:val="69203968"/>
    <w:multiLevelType w:val="hybridMultilevel"/>
    <w:tmpl w:val="88FEE644"/>
    <w:lvl w:ilvl="0" w:tplc="E8BC1C2E">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2E637A2"/>
    <w:multiLevelType w:val="hybridMultilevel"/>
    <w:tmpl w:val="C3F65B08"/>
    <w:lvl w:ilvl="0" w:tplc="552CDA2E">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20"/>
  </w:num>
  <w:num w:numId="3">
    <w:abstractNumId w:val="19"/>
  </w:num>
  <w:num w:numId="4">
    <w:abstractNumId w:val="3"/>
  </w:num>
  <w:num w:numId="5">
    <w:abstractNumId w:val="2"/>
  </w:num>
  <w:num w:numId="6">
    <w:abstractNumId w:val="1"/>
  </w:num>
  <w:num w:numId="7">
    <w:abstractNumId w:val="4"/>
  </w:num>
  <w:num w:numId="8">
    <w:abstractNumId w:val="0"/>
  </w:num>
  <w:num w:numId="9">
    <w:abstractNumId w:val="12"/>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3"/>
  </w:num>
  <w:num w:numId="17">
    <w:abstractNumId w:val="11"/>
  </w:num>
  <w:num w:numId="18">
    <w:abstractNumId w:val="18"/>
  </w:num>
  <w:num w:numId="19">
    <w:abstractNumId w:val="14"/>
  </w:num>
  <w:num w:numId="20">
    <w:abstractNumId w:val="1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57FA"/>
    <w:rsid w:val="00005B04"/>
    <w:rsid w:val="00007FBB"/>
    <w:rsid w:val="00054635"/>
    <w:rsid w:val="000616FA"/>
    <w:rsid w:val="00076D6F"/>
    <w:rsid w:val="00091ADE"/>
    <w:rsid w:val="000B191A"/>
    <w:rsid w:val="000D4B34"/>
    <w:rsid w:val="000E1E6F"/>
    <w:rsid w:val="000E6F04"/>
    <w:rsid w:val="000F084D"/>
    <w:rsid w:val="00104217"/>
    <w:rsid w:val="00106CF4"/>
    <w:rsid w:val="0012766D"/>
    <w:rsid w:val="00127C19"/>
    <w:rsid w:val="00141D54"/>
    <w:rsid w:val="00146610"/>
    <w:rsid w:val="001628B3"/>
    <w:rsid w:val="001725AE"/>
    <w:rsid w:val="00180215"/>
    <w:rsid w:val="001A5388"/>
    <w:rsid w:val="001C0DE4"/>
    <w:rsid w:val="001C6A75"/>
    <w:rsid w:val="001E0BF1"/>
    <w:rsid w:val="001E3914"/>
    <w:rsid w:val="001F2928"/>
    <w:rsid w:val="00210815"/>
    <w:rsid w:val="002141D4"/>
    <w:rsid w:val="00224232"/>
    <w:rsid w:val="00240829"/>
    <w:rsid w:val="00241A10"/>
    <w:rsid w:val="00261737"/>
    <w:rsid w:val="00262E07"/>
    <w:rsid w:val="00282EA3"/>
    <w:rsid w:val="00285CE1"/>
    <w:rsid w:val="00296CBD"/>
    <w:rsid w:val="002A4EC1"/>
    <w:rsid w:val="002B0E68"/>
    <w:rsid w:val="002B4A7E"/>
    <w:rsid w:val="002C5876"/>
    <w:rsid w:val="002D0916"/>
    <w:rsid w:val="002D35A5"/>
    <w:rsid w:val="002E41C2"/>
    <w:rsid w:val="002E66AC"/>
    <w:rsid w:val="002F23FB"/>
    <w:rsid w:val="00316878"/>
    <w:rsid w:val="00320722"/>
    <w:rsid w:val="00327BA6"/>
    <w:rsid w:val="00340F77"/>
    <w:rsid w:val="003508A8"/>
    <w:rsid w:val="00352C5B"/>
    <w:rsid w:val="0036035D"/>
    <w:rsid w:val="00363266"/>
    <w:rsid w:val="00364BBB"/>
    <w:rsid w:val="00394B2C"/>
    <w:rsid w:val="00394B5B"/>
    <w:rsid w:val="003A57FA"/>
    <w:rsid w:val="003A6B87"/>
    <w:rsid w:val="003C0828"/>
    <w:rsid w:val="003C11F1"/>
    <w:rsid w:val="003E5CB7"/>
    <w:rsid w:val="003F07BE"/>
    <w:rsid w:val="00400D21"/>
    <w:rsid w:val="0040284A"/>
    <w:rsid w:val="00410D43"/>
    <w:rsid w:val="00443118"/>
    <w:rsid w:val="00444EF7"/>
    <w:rsid w:val="00490913"/>
    <w:rsid w:val="004A312C"/>
    <w:rsid w:val="004A5746"/>
    <w:rsid w:val="004B304C"/>
    <w:rsid w:val="004B693F"/>
    <w:rsid w:val="004E10C1"/>
    <w:rsid w:val="004E2D63"/>
    <w:rsid w:val="004E4911"/>
    <w:rsid w:val="00534FD5"/>
    <w:rsid w:val="005356CE"/>
    <w:rsid w:val="00560601"/>
    <w:rsid w:val="005638D6"/>
    <w:rsid w:val="00582CE6"/>
    <w:rsid w:val="00596466"/>
    <w:rsid w:val="005972DF"/>
    <w:rsid w:val="005A2334"/>
    <w:rsid w:val="005A43FC"/>
    <w:rsid w:val="005B6EEB"/>
    <w:rsid w:val="005D20D9"/>
    <w:rsid w:val="005D217E"/>
    <w:rsid w:val="005D7F48"/>
    <w:rsid w:val="005E5838"/>
    <w:rsid w:val="005F510C"/>
    <w:rsid w:val="005F7251"/>
    <w:rsid w:val="00610F92"/>
    <w:rsid w:val="00637306"/>
    <w:rsid w:val="006419DB"/>
    <w:rsid w:val="00647B4A"/>
    <w:rsid w:val="00663A7D"/>
    <w:rsid w:val="00664A75"/>
    <w:rsid w:val="006718E6"/>
    <w:rsid w:val="006728FC"/>
    <w:rsid w:val="00672B78"/>
    <w:rsid w:val="0068319E"/>
    <w:rsid w:val="00690DFC"/>
    <w:rsid w:val="006921FF"/>
    <w:rsid w:val="00692BC7"/>
    <w:rsid w:val="00692E99"/>
    <w:rsid w:val="006A082A"/>
    <w:rsid w:val="006C6E07"/>
    <w:rsid w:val="006E2797"/>
    <w:rsid w:val="0070249C"/>
    <w:rsid w:val="0070421A"/>
    <w:rsid w:val="00731E85"/>
    <w:rsid w:val="00740BC1"/>
    <w:rsid w:val="0074443F"/>
    <w:rsid w:val="00750A68"/>
    <w:rsid w:val="00754E22"/>
    <w:rsid w:val="00757DE9"/>
    <w:rsid w:val="00762147"/>
    <w:rsid w:val="00766B63"/>
    <w:rsid w:val="00767E7E"/>
    <w:rsid w:val="00771E80"/>
    <w:rsid w:val="00774F47"/>
    <w:rsid w:val="0078573B"/>
    <w:rsid w:val="00785AEC"/>
    <w:rsid w:val="007A355F"/>
    <w:rsid w:val="007C4BF7"/>
    <w:rsid w:val="007C6433"/>
    <w:rsid w:val="007D7922"/>
    <w:rsid w:val="0081350F"/>
    <w:rsid w:val="0082608A"/>
    <w:rsid w:val="00831957"/>
    <w:rsid w:val="00866FB3"/>
    <w:rsid w:val="00867754"/>
    <w:rsid w:val="008744A4"/>
    <w:rsid w:val="008A0054"/>
    <w:rsid w:val="008A4CB9"/>
    <w:rsid w:val="008B2897"/>
    <w:rsid w:val="008B55DC"/>
    <w:rsid w:val="008B5CAF"/>
    <w:rsid w:val="008C25DE"/>
    <w:rsid w:val="008C27D9"/>
    <w:rsid w:val="008C62AA"/>
    <w:rsid w:val="008E517E"/>
    <w:rsid w:val="008F0001"/>
    <w:rsid w:val="008F20AA"/>
    <w:rsid w:val="008F4E47"/>
    <w:rsid w:val="00904CD3"/>
    <w:rsid w:val="00907003"/>
    <w:rsid w:val="0092053C"/>
    <w:rsid w:val="00920D98"/>
    <w:rsid w:val="0092520B"/>
    <w:rsid w:val="00933805"/>
    <w:rsid w:val="00965643"/>
    <w:rsid w:val="00967EBB"/>
    <w:rsid w:val="00975E25"/>
    <w:rsid w:val="009830EF"/>
    <w:rsid w:val="009A4638"/>
    <w:rsid w:val="009A638D"/>
    <w:rsid w:val="009B651A"/>
    <w:rsid w:val="009C7FE5"/>
    <w:rsid w:val="009F21F5"/>
    <w:rsid w:val="00A154E9"/>
    <w:rsid w:val="00A41E3A"/>
    <w:rsid w:val="00A44704"/>
    <w:rsid w:val="00A762CB"/>
    <w:rsid w:val="00A7635C"/>
    <w:rsid w:val="00A806FD"/>
    <w:rsid w:val="00A85264"/>
    <w:rsid w:val="00A87A57"/>
    <w:rsid w:val="00A967EE"/>
    <w:rsid w:val="00AA1EB5"/>
    <w:rsid w:val="00AB03AF"/>
    <w:rsid w:val="00AB0FDB"/>
    <w:rsid w:val="00AC2130"/>
    <w:rsid w:val="00AD4B76"/>
    <w:rsid w:val="00AE6340"/>
    <w:rsid w:val="00AF45B2"/>
    <w:rsid w:val="00B10322"/>
    <w:rsid w:val="00B123EE"/>
    <w:rsid w:val="00B14BE2"/>
    <w:rsid w:val="00B160D2"/>
    <w:rsid w:val="00B161F5"/>
    <w:rsid w:val="00B5669F"/>
    <w:rsid w:val="00B61D74"/>
    <w:rsid w:val="00B644E2"/>
    <w:rsid w:val="00B8007C"/>
    <w:rsid w:val="00B97F67"/>
    <w:rsid w:val="00BA14D3"/>
    <w:rsid w:val="00BB44E0"/>
    <w:rsid w:val="00BC261B"/>
    <w:rsid w:val="00BD00B1"/>
    <w:rsid w:val="00BD06DC"/>
    <w:rsid w:val="00BD393D"/>
    <w:rsid w:val="00BE6EE9"/>
    <w:rsid w:val="00BF4542"/>
    <w:rsid w:val="00BF4F10"/>
    <w:rsid w:val="00C02B65"/>
    <w:rsid w:val="00C07E02"/>
    <w:rsid w:val="00C169B2"/>
    <w:rsid w:val="00C25C55"/>
    <w:rsid w:val="00C431E0"/>
    <w:rsid w:val="00C44BB9"/>
    <w:rsid w:val="00C46835"/>
    <w:rsid w:val="00C82107"/>
    <w:rsid w:val="00CA3002"/>
    <w:rsid w:val="00CB26CC"/>
    <w:rsid w:val="00CB7C9B"/>
    <w:rsid w:val="00CC0708"/>
    <w:rsid w:val="00CD4AA7"/>
    <w:rsid w:val="00CE26CA"/>
    <w:rsid w:val="00CE4D25"/>
    <w:rsid w:val="00CE5A1E"/>
    <w:rsid w:val="00D02C17"/>
    <w:rsid w:val="00D0350B"/>
    <w:rsid w:val="00D04C2C"/>
    <w:rsid w:val="00D06242"/>
    <w:rsid w:val="00D10677"/>
    <w:rsid w:val="00D174E9"/>
    <w:rsid w:val="00D31A99"/>
    <w:rsid w:val="00D34931"/>
    <w:rsid w:val="00D42B50"/>
    <w:rsid w:val="00D45FBF"/>
    <w:rsid w:val="00D462E7"/>
    <w:rsid w:val="00D47890"/>
    <w:rsid w:val="00D62B68"/>
    <w:rsid w:val="00D73AFC"/>
    <w:rsid w:val="00DA5DC9"/>
    <w:rsid w:val="00DB3C81"/>
    <w:rsid w:val="00DD0243"/>
    <w:rsid w:val="00DF6D4E"/>
    <w:rsid w:val="00E1161B"/>
    <w:rsid w:val="00E2777E"/>
    <w:rsid w:val="00E419CE"/>
    <w:rsid w:val="00E51346"/>
    <w:rsid w:val="00E52DE1"/>
    <w:rsid w:val="00E767F6"/>
    <w:rsid w:val="00E80688"/>
    <w:rsid w:val="00E80E9F"/>
    <w:rsid w:val="00E917B9"/>
    <w:rsid w:val="00E97492"/>
    <w:rsid w:val="00E97845"/>
    <w:rsid w:val="00EA2275"/>
    <w:rsid w:val="00EB517A"/>
    <w:rsid w:val="00EC02C1"/>
    <w:rsid w:val="00EC51B0"/>
    <w:rsid w:val="00ED0A05"/>
    <w:rsid w:val="00ED6F89"/>
    <w:rsid w:val="00EE6107"/>
    <w:rsid w:val="00F10763"/>
    <w:rsid w:val="00F42FA6"/>
    <w:rsid w:val="00F617B2"/>
    <w:rsid w:val="00F67CEB"/>
    <w:rsid w:val="00F8089A"/>
    <w:rsid w:val="00F81467"/>
    <w:rsid w:val="00F848DB"/>
    <w:rsid w:val="00FA4720"/>
    <w:rsid w:val="00FB3A79"/>
    <w:rsid w:val="00FC32B7"/>
    <w:rsid w:val="00FD6EAE"/>
    <w:rsid w:val="00FE30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A57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3A57FA"/>
    <w:rPr>
      <w:sz w:val="18"/>
      <w:szCs w:val="18"/>
    </w:rPr>
  </w:style>
  <w:style w:type="paragraph" w:styleId="a4">
    <w:name w:val="footer"/>
    <w:basedOn w:val="a"/>
    <w:link w:val="Char0"/>
    <w:uiPriority w:val="99"/>
    <w:unhideWhenUsed/>
    <w:rsid w:val="003A57FA"/>
    <w:pPr>
      <w:tabs>
        <w:tab w:val="center" w:pos="4153"/>
        <w:tab w:val="right" w:pos="8306"/>
      </w:tabs>
      <w:snapToGrid w:val="0"/>
      <w:jc w:val="left"/>
    </w:pPr>
    <w:rPr>
      <w:sz w:val="18"/>
      <w:szCs w:val="18"/>
    </w:rPr>
  </w:style>
  <w:style w:type="character" w:customStyle="1" w:styleId="Char0">
    <w:name w:val="页脚 Char"/>
    <w:basedOn w:val="a0"/>
    <w:link w:val="a4"/>
    <w:uiPriority w:val="99"/>
    <w:rsid w:val="003A57FA"/>
    <w:rPr>
      <w:sz w:val="18"/>
      <w:szCs w:val="18"/>
    </w:rPr>
  </w:style>
  <w:style w:type="paragraph" w:styleId="a5">
    <w:name w:val="List Paragraph"/>
    <w:basedOn w:val="a"/>
    <w:uiPriority w:val="99"/>
    <w:qFormat/>
    <w:rsid w:val="003A57FA"/>
    <w:pPr>
      <w:widowControl/>
      <w:ind w:firstLine="420"/>
    </w:pPr>
    <w:rPr>
      <w:rFonts w:ascii="Calibri" w:eastAsia="宋体" w:hAnsi="Calibri" w:cs="Calibri"/>
      <w:kern w:val="0"/>
      <w:szCs w:val="21"/>
    </w:rPr>
  </w:style>
  <w:style w:type="character" w:styleId="a6">
    <w:name w:val="Strong"/>
    <w:basedOn w:val="a0"/>
    <w:uiPriority w:val="22"/>
    <w:qFormat/>
    <w:rsid w:val="003A57FA"/>
    <w:rPr>
      <w:b/>
      <w:bCs/>
    </w:rPr>
  </w:style>
  <w:style w:type="paragraph" w:styleId="a7">
    <w:name w:val="Balloon Text"/>
    <w:basedOn w:val="a"/>
    <w:link w:val="Char1"/>
    <w:uiPriority w:val="99"/>
    <w:unhideWhenUsed/>
    <w:rsid w:val="003A57FA"/>
    <w:rPr>
      <w:rFonts w:ascii="Calibri" w:eastAsia="宋体" w:hAnsi="Calibri" w:cs="Times New Roman"/>
      <w:sz w:val="18"/>
      <w:szCs w:val="18"/>
    </w:rPr>
  </w:style>
  <w:style w:type="character" w:customStyle="1" w:styleId="Char1">
    <w:name w:val="批注框文本 Char"/>
    <w:basedOn w:val="a0"/>
    <w:link w:val="a7"/>
    <w:uiPriority w:val="99"/>
    <w:semiHidden/>
    <w:rsid w:val="003A57FA"/>
    <w:rPr>
      <w:rFonts w:ascii="Calibri" w:eastAsia="宋体" w:hAnsi="Calibri" w:cs="Times New Roman"/>
      <w:sz w:val="18"/>
      <w:szCs w:val="18"/>
    </w:rPr>
  </w:style>
  <w:style w:type="paragraph" w:styleId="a8">
    <w:name w:val="Date"/>
    <w:basedOn w:val="a"/>
    <w:next w:val="a"/>
    <w:link w:val="Char2"/>
    <w:unhideWhenUsed/>
    <w:rsid w:val="003A57FA"/>
    <w:pPr>
      <w:ind w:leftChars="2500" w:left="100"/>
    </w:pPr>
    <w:rPr>
      <w:rFonts w:ascii="Calibri" w:eastAsia="宋体" w:hAnsi="Calibri" w:cs="Times New Roman"/>
    </w:rPr>
  </w:style>
  <w:style w:type="character" w:customStyle="1" w:styleId="Char2">
    <w:name w:val="日期 Char"/>
    <w:basedOn w:val="a0"/>
    <w:link w:val="a8"/>
    <w:rsid w:val="003A57FA"/>
    <w:rPr>
      <w:rFonts w:ascii="Calibri" w:eastAsia="宋体" w:hAnsi="Calibri" w:cs="Times New Roman"/>
    </w:rPr>
  </w:style>
  <w:style w:type="character" w:styleId="a9">
    <w:name w:val="Hyperlink"/>
    <w:basedOn w:val="a0"/>
    <w:unhideWhenUsed/>
    <w:rsid w:val="003A57FA"/>
    <w:rPr>
      <w:color w:val="0000FF"/>
      <w:u w:val="single"/>
    </w:rPr>
  </w:style>
  <w:style w:type="paragraph" w:customStyle="1" w:styleId="CharCharCharCharCharCharChar">
    <w:name w:val="Char Char Char Char Char Char Char"/>
    <w:basedOn w:val="a"/>
    <w:rsid w:val="003A57FA"/>
    <w:rPr>
      <w:rFonts w:ascii="Tahoma" w:eastAsia="宋体" w:hAnsi="Tahoma" w:cs="Times New Roman"/>
      <w:sz w:val="24"/>
      <w:szCs w:val="20"/>
    </w:rPr>
  </w:style>
  <w:style w:type="paragraph" w:customStyle="1" w:styleId="CharCharChar">
    <w:name w:val="Char Char Char"/>
    <w:basedOn w:val="a"/>
    <w:rsid w:val="003A57FA"/>
    <w:rPr>
      <w:rFonts w:ascii="Tahoma" w:eastAsia="宋体" w:hAnsi="Tahoma" w:cs="Times New Roman"/>
      <w:sz w:val="24"/>
      <w:szCs w:val="20"/>
    </w:rPr>
  </w:style>
  <w:style w:type="paragraph" w:customStyle="1" w:styleId="Char3">
    <w:name w:val="Char"/>
    <w:basedOn w:val="a"/>
    <w:rsid w:val="003A57FA"/>
    <w:pPr>
      <w:widowControl/>
      <w:spacing w:after="160" w:line="240" w:lineRule="exact"/>
      <w:jc w:val="left"/>
    </w:pPr>
    <w:rPr>
      <w:rFonts w:ascii="Arial" w:eastAsia="Times New Roman" w:hAnsi="Arial" w:cs="Verdana"/>
      <w:b/>
      <w:kern w:val="0"/>
      <w:sz w:val="24"/>
      <w:szCs w:val="24"/>
      <w:lang w:eastAsia="en-US"/>
    </w:rPr>
  </w:style>
  <w:style w:type="character" w:styleId="aa">
    <w:name w:val="page number"/>
    <w:basedOn w:val="a0"/>
    <w:uiPriority w:val="99"/>
    <w:rsid w:val="003A57FA"/>
  </w:style>
  <w:style w:type="paragraph" w:styleId="ab">
    <w:name w:val="annotation text"/>
    <w:basedOn w:val="a"/>
    <w:link w:val="Char4"/>
    <w:rsid w:val="003A57FA"/>
    <w:pPr>
      <w:jc w:val="left"/>
    </w:pPr>
    <w:rPr>
      <w:rFonts w:ascii="Calibri" w:eastAsia="宋体" w:hAnsi="Calibri" w:cs="Times New Roman"/>
    </w:rPr>
  </w:style>
  <w:style w:type="character" w:customStyle="1" w:styleId="Char4">
    <w:name w:val="批注文字 Char"/>
    <w:basedOn w:val="a0"/>
    <w:link w:val="ab"/>
    <w:rsid w:val="003A57FA"/>
    <w:rPr>
      <w:rFonts w:ascii="Calibri" w:eastAsia="宋体" w:hAnsi="Calibri" w:cs="Times New Roman"/>
    </w:rPr>
  </w:style>
  <w:style w:type="paragraph" w:customStyle="1" w:styleId="5-">
    <w:name w:val="5-内文"/>
    <w:basedOn w:val="a"/>
    <w:qFormat/>
    <w:rsid w:val="004B693F"/>
    <w:pPr>
      <w:spacing w:beforeLines="25" w:afterLines="25" w:line="300" w:lineRule="auto"/>
      <w:ind w:firstLineChars="200" w:firstLine="200"/>
    </w:pPr>
    <w:rPr>
      <w:rFonts w:ascii="Times New Roman" w:eastAsia="仿宋_GB2312" w:hAnsi="Times New Roman" w:cs="Times New Roman"/>
      <w:sz w:val="28"/>
      <w:szCs w:val="28"/>
    </w:rPr>
  </w:style>
  <w:style w:type="paragraph" w:customStyle="1" w:styleId="Pa4">
    <w:name w:val="Pa4"/>
    <w:basedOn w:val="a"/>
    <w:next w:val="a"/>
    <w:uiPriority w:val="99"/>
    <w:rsid w:val="004B693F"/>
    <w:pPr>
      <w:autoSpaceDE w:val="0"/>
      <w:autoSpaceDN w:val="0"/>
      <w:adjustRightInd w:val="0"/>
      <w:spacing w:line="301" w:lineRule="atLeast"/>
      <w:jc w:val="left"/>
    </w:pPr>
    <w:rPr>
      <w:rFonts w:ascii="OEEEEV+FZHTJW--GB1-0" w:eastAsia="OEEEEV+FZHTJW--GB1-0" w:hAnsi="Times New Roman" w:cs="黑体"/>
      <w:kern w:val="0"/>
      <w:sz w:val="24"/>
      <w:szCs w:val="24"/>
    </w:rPr>
  </w:style>
  <w:style w:type="paragraph" w:customStyle="1" w:styleId="-11">
    <w:name w:val="彩色列表 - 强调文字颜色 11"/>
    <w:basedOn w:val="a"/>
    <w:qFormat/>
    <w:rsid w:val="004B693F"/>
    <w:pPr>
      <w:widowControl/>
      <w:spacing w:after="200" w:line="252" w:lineRule="auto"/>
      <w:ind w:left="720"/>
      <w:contextualSpacing/>
      <w:jc w:val="left"/>
    </w:pPr>
    <w:rPr>
      <w:rFonts w:ascii="Cambria" w:eastAsia="宋体" w:hAnsi="Cambria" w:cs="Times New Roman"/>
      <w:kern w:val="0"/>
      <w:sz w:val="22"/>
      <w:szCs w:val="24"/>
      <w:lang w:eastAsia="en-US"/>
    </w:rPr>
  </w:style>
  <w:style w:type="paragraph" w:styleId="ac">
    <w:name w:val="annotation subject"/>
    <w:basedOn w:val="ab"/>
    <w:next w:val="ab"/>
    <w:link w:val="Char5"/>
    <w:uiPriority w:val="99"/>
    <w:unhideWhenUsed/>
    <w:rsid w:val="00141D54"/>
    <w:rPr>
      <w:b/>
      <w:bCs/>
    </w:rPr>
  </w:style>
  <w:style w:type="character" w:customStyle="1" w:styleId="Char5">
    <w:name w:val="批注主题 Char"/>
    <w:basedOn w:val="Char4"/>
    <w:link w:val="ac"/>
    <w:uiPriority w:val="99"/>
    <w:rsid w:val="00141D54"/>
    <w:rPr>
      <w:b/>
      <w:bCs/>
    </w:rPr>
  </w:style>
  <w:style w:type="paragraph" w:styleId="ad">
    <w:name w:val="Normal (Web)"/>
    <w:basedOn w:val="a"/>
    <w:unhideWhenUsed/>
    <w:qFormat/>
    <w:rsid w:val="00141D54"/>
    <w:pPr>
      <w:widowControl/>
      <w:spacing w:before="100" w:beforeAutospacing="1" w:after="100" w:afterAutospacing="1"/>
      <w:jc w:val="left"/>
    </w:pPr>
    <w:rPr>
      <w:rFonts w:ascii="宋体" w:eastAsia="宋体" w:hAnsi="宋体" w:cs="宋体"/>
      <w:kern w:val="0"/>
      <w:sz w:val="24"/>
      <w:szCs w:val="24"/>
    </w:rPr>
  </w:style>
  <w:style w:type="character" w:styleId="ae">
    <w:name w:val="annotation reference"/>
    <w:basedOn w:val="a0"/>
    <w:uiPriority w:val="99"/>
    <w:unhideWhenUsed/>
    <w:rsid w:val="00141D54"/>
    <w:rPr>
      <w:sz w:val="21"/>
      <w:szCs w:val="21"/>
    </w:rPr>
  </w:style>
  <w:style w:type="character" w:customStyle="1" w:styleId="Char10">
    <w:name w:val="批注文字 Char1"/>
    <w:basedOn w:val="a0"/>
    <w:uiPriority w:val="99"/>
    <w:semiHidden/>
    <w:rsid w:val="00141D54"/>
    <w:rPr>
      <w:rFonts w:ascii="Calibri" w:eastAsia="宋体" w:hAnsi="Calibri" w:cs="Times New Roman"/>
    </w:rPr>
  </w:style>
  <w:style w:type="paragraph" w:customStyle="1" w:styleId="1">
    <w:name w:val="列出段落1"/>
    <w:basedOn w:val="a"/>
    <w:uiPriority w:val="34"/>
    <w:qFormat/>
    <w:rsid w:val="00141D54"/>
    <w:pPr>
      <w:ind w:firstLineChars="200" w:firstLine="420"/>
    </w:pPr>
    <w:rPr>
      <w:rFonts w:ascii="Times New Roman" w:eastAsia="宋体" w:hAnsi="Times New Roman" w:cs="Times New Roman"/>
      <w:szCs w:val="24"/>
    </w:rPr>
  </w:style>
  <w:style w:type="paragraph" w:customStyle="1" w:styleId="Default">
    <w:name w:val="Default"/>
    <w:qFormat/>
    <w:rsid w:val="00141D54"/>
    <w:pPr>
      <w:widowControl w:val="0"/>
      <w:autoSpaceDE w:val="0"/>
      <w:autoSpaceDN w:val="0"/>
      <w:adjustRightInd w:val="0"/>
    </w:pPr>
    <w:rPr>
      <w:rFonts w:ascii="FZHei-B01S" w:eastAsia="FZHei-B01S" w:cs="FZHei-B01S"/>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4283159">
      <w:bodyDiv w:val="1"/>
      <w:marLeft w:val="0"/>
      <w:marRight w:val="0"/>
      <w:marTop w:val="0"/>
      <w:marBottom w:val="0"/>
      <w:divBdr>
        <w:top w:val="none" w:sz="0" w:space="0" w:color="auto"/>
        <w:left w:val="none" w:sz="0" w:space="0" w:color="auto"/>
        <w:bottom w:val="none" w:sz="0" w:space="0" w:color="auto"/>
        <w:right w:val="none" w:sz="0" w:space="0" w:color="auto"/>
      </w:divBdr>
      <w:divsChild>
        <w:div w:id="1968119220">
          <w:marLeft w:val="0"/>
          <w:marRight w:val="0"/>
          <w:marTop w:val="0"/>
          <w:marBottom w:val="0"/>
          <w:divBdr>
            <w:top w:val="none" w:sz="0" w:space="0" w:color="auto"/>
            <w:left w:val="none" w:sz="0" w:space="0" w:color="auto"/>
            <w:bottom w:val="none" w:sz="0" w:space="0" w:color="auto"/>
            <w:right w:val="none" w:sz="0" w:space="0" w:color="auto"/>
          </w:divBdr>
        </w:div>
      </w:divsChild>
    </w:div>
    <w:div w:id="97795465">
      <w:bodyDiv w:val="1"/>
      <w:marLeft w:val="0"/>
      <w:marRight w:val="0"/>
      <w:marTop w:val="0"/>
      <w:marBottom w:val="0"/>
      <w:divBdr>
        <w:top w:val="none" w:sz="0" w:space="0" w:color="auto"/>
        <w:left w:val="none" w:sz="0" w:space="0" w:color="auto"/>
        <w:bottom w:val="none" w:sz="0" w:space="0" w:color="auto"/>
        <w:right w:val="none" w:sz="0" w:space="0" w:color="auto"/>
      </w:divBdr>
    </w:div>
    <w:div w:id="141239358">
      <w:bodyDiv w:val="1"/>
      <w:marLeft w:val="0"/>
      <w:marRight w:val="0"/>
      <w:marTop w:val="0"/>
      <w:marBottom w:val="0"/>
      <w:divBdr>
        <w:top w:val="none" w:sz="0" w:space="0" w:color="auto"/>
        <w:left w:val="none" w:sz="0" w:space="0" w:color="auto"/>
        <w:bottom w:val="none" w:sz="0" w:space="0" w:color="auto"/>
        <w:right w:val="none" w:sz="0" w:space="0" w:color="auto"/>
      </w:divBdr>
    </w:div>
    <w:div w:id="154151020">
      <w:bodyDiv w:val="1"/>
      <w:marLeft w:val="0"/>
      <w:marRight w:val="0"/>
      <w:marTop w:val="0"/>
      <w:marBottom w:val="0"/>
      <w:divBdr>
        <w:top w:val="none" w:sz="0" w:space="0" w:color="auto"/>
        <w:left w:val="none" w:sz="0" w:space="0" w:color="auto"/>
        <w:bottom w:val="none" w:sz="0" w:space="0" w:color="auto"/>
        <w:right w:val="none" w:sz="0" w:space="0" w:color="auto"/>
      </w:divBdr>
    </w:div>
    <w:div w:id="420951877">
      <w:bodyDiv w:val="1"/>
      <w:marLeft w:val="0"/>
      <w:marRight w:val="0"/>
      <w:marTop w:val="0"/>
      <w:marBottom w:val="0"/>
      <w:divBdr>
        <w:top w:val="none" w:sz="0" w:space="0" w:color="auto"/>
        <w:left w:val="none" w:sz="0" w:space="0" w:color="auto"/>
        <w:bottom w:val="none" w:sz="0" w:space="0" w:color="auto"/>
        <w:right w:val="none" w:sz="0" w:space="0" w:color="auto"/>
      </w:divBdr>
    </w:div>
    <w:div w:id="543752811">
      <w:bodyDiv w:val="1"/>
      <w:marLeft w:val="0"/>
      <w:marRight w:val="0"/>
      <w:marTop w:val="0"/>
      <w:marBottom w:val="0"/>
      <w:divBdr>
        <w:top w:val="none" w:sz="0" w:space="0" w:color="auto"/>
        <w:left w:val="none" w:sz="0" w:space="0" w:color="auto"/>
        <w:bottom w:val="none" w:sz="0" w:space="0" w:color="auto"/>
        <w:right w:val="none" w:sz="0" w:space="0" w:color="auto"/>
      </w:divBdr>
    </w:div>
    <w:div w:id="626160166">
      <w:bodyDiv w:val="1"/>
      <w:marLeft w:val="0"/>
      <w:marRight w:val="0"/>
      <w:marTop w:val="0"/>
      <w:marBottom w:val="0"/>
      <w:divBdr>
        <w:top w:val="none" w:sz="0" w:space="0" w:color="auto"/>
        <w:left w:val="none" w:sz="0" w:space="0" w:color="auto"/>
        <w:bottom w:val="none" w:sz="0" w:space="0" w:color="auto"/>
        <w:right w:val="none" w:sz="0" w:space="0" w:color="auto"/>
      </w:divBdr>
    </w:div>
    <w:div w:id="655304179">
      <w:bodyDiv w:val="1"/>
      <w:marLeft w:val="0"/>
      <w:marRight w:val="0"/>
      <w:marTop w:val="0"/>
      <w:marBottom w:val="0"/>
      <w:divBdr>
        <w:top w:val="none" w:sz="0" w:space="0" w:color="auto"/>
        <w:left w:val="none" w:sz="0" w:space="0" w:color="auto"/>
        <w:bottom w:val="none" w:sz="0" w:space="0" w:color="auto"/>
        <w:right w:val="none" w:sz="0" w:space="0" w:color="auto"/>
      </w:divBdr>
      <w:divsChild>
        <w:div w:id="1900019880">
          <w:marLeft w:val="0"/>
          <w:marRight w:val="0"/>
          <w:marTop w:val="0"/>
          <w:marBottom w:val="0"/>
          <w:divBdr>
            <w:top w:val="none" w:sz="0" w:space="0" w:color="auto"/>
            <w:left w:val="none" w:sz="0" w:space="0" w:color="auto"/>
            <w:bottom w:val="none" w:sz="0" w:space="0" w:color="auto"/>
            <w:right w:val="none" w:sz="0" w:space="0" w:color="auto"/>
          </w:divBdr>
        </w:div>
      </w:divsChild>
    </w:div>
    <w:div w:id="765537925">
      <w:bodyDiv w:val="1"/>
      <w:marLeft w:val="0"/>
      <w:marRight w:val="0"/>
      <w:marTop w:val="0"/>
      <w:marBottom w:val="0"/>
      <w:divBdr>
        <w:top w:val="none" w:sz="0" w:space="0" w:color="auto"/>
        <w:left w:val="none" w:sz="0" w:space="0" w:color="auto"/>
        <w:bottom w:val="none" w:sz="0" w:space="0" w:color="auto"/>
        <w:right w:val="none" w:sz="0" w:space="0" w:color="auto"/>
      </w:divBdr>
    </w:div>
    <w:div w:id="850493439">
      <w:bodyDiv w:val="1"/>
      <w:marLeft w:val="0"/>
      <w:marRight w:val="0"/>
      <w:marTop w:val="0"/>
      <w:marBottom w:val="0"/>
      <w:divBdr>
        <w:top w:val="none" w:sz="0" w:space="0" w:color="auto"/>
        <w:left w:val="none" w:sz="0" w:space="0" w:color="auto"/>
        <w:bottom w:val="none" w:sz="0" w:space="0" w:color="auto"/>
        <w:right w:val="none" w:sz="0" w:space="0" w:color="auto"/>
      </w:divBdr>
    </w:div>
    <w:div w:id="1002507386">
      <w:bodyDiv w:val="1"/>
      <w:marLeft w:val="0"/>
      <w:marRight w:val="0"/>
      <w:marTop w:val="0"/>
      <w:marBottom w:val="0"/>
      <w:divBdr>
        <w:top w:val="none" w:sz="0" w:space="0" w:color="auto"/>
        <w:left w:val="none" w:sz="0" w:space="0" w:color="auto"/>
        <w:bottom w:val="none" w:sz="0" w:space="0" w:color="auto"/>
        <w:right w:val="none" w:sz="0" w:space="0" w:color="auto"/>
      </w:divBdr>
    </w:div>
    <w:div w:id="1053968888">
      <w:bodyDiv w:val="1"/>
      <w:marLeft w:val="0"/>
      <w:marRight w:val="0"/>
      <w:marTop w:val="0"/>
      <w:marBottom w:val="0"/>
      <w:divBdr>
        <w:top w:val="none" w:sz="0" w:space="0" w:color="auto"/>
        <w:left w:val="none" w:sz="0" w:space="0" w:color="auto"/>
        <w:bottom w:val="none" w:sz="0" w:space="0" w:color="auto"/>
        <w:right w:val="none" w:sz="0" w:space="0" w:color="auto"/>
      </w:divBdr>
    </w:div>
    <w:div w:id="1074666310">
      <w:bodyDiv w:val="1"/>
      <w:marLeft w:val="0"/>
      <w:marRight w:val="0"/>
      <w:marTop w:val="0"/>
      <w:marBottom w:val="0"/>
      <w:divBdr>
        <w:top w:val="none" w:sz="0" w:space="0" w:color="auto"/>
        <w:left w:val="none" w:sz="0" w:space="0" w:color="auto"/>
        <w:bottom w:val="none" w:sz="0" w:space="0" w:color="auto"/>
        <w:right w:val="none" w:sz="0" w:space="0" w:color="auto"/>
      </w:divBdr>
    </w:div>
    <w:div w:id="1195191194">
      <w:bodyDiv w:val="1"/>
      <w:marLeft w:val="0"/>
      <w:marRight w:val="0"/>
      <w:marTop w:val="0"/>
      <w:marBottom w:val="0"/>
      <w:divBdr>
        <w:top w:val="none" w:sz="0" w:space="0" w:color="auto"/>
        <w:left w:val="none" w:sz="0" w:space="0" w:color="auto"/>
        <w:bottom w:val="none" w:sz="0" w:space="0" w:color="auto"/>
        <w:right w:val="none" w:sz="0" w:space="0" w:color="auto"/>
      </w:divBdr>
    </w:div>
    <w:div w:id="1248729923">
      <w:bodyDiv w:val="1"/>
      <w:marLeft w:val="0"/>
      <w:marRight w:val="0"/>
      <w:marTop w:val="0"/>
      <w:marBottom w:val="0"/>
      <w:divBdr>
        <w:top w:val="none" w:sz="0" w:space="0" w:color="auto"/>
        <w:left w:val="none" w:sz="0" w:space="0" w:color="auto"/>
        <w:bottom w:val="none" w:sz="0" w:space="0" w:color="auto"/>
        <w:right w:val="none" w:sz="0" w:space="0" w:color="auto"/>
      </w:divBdr>
    </w:div>
    <w:div w:id="1309214300">
      <w:bodyDiv w:val="1"/>
      <w:marLeft w:val="0"/>
      <w:marRight w:val="0"/>
      <w:marTop w:val="0"/>
      <w:marBottom w:val="0"/>
      <w:divBdr>
        <w:top w:val="none" w:sz="0" w:space="0" w:color="auto"/>
        <w:left w:val="none" w:sz="0" w:space="0" w:color="auto"/>
        <w:bottom w:val="none" w:sz="0" w:space="0" w:color="auto"/>
        <w:right w:val="none" w:sz="0" w:space="0" w:color="auto"/>
      </w:divBdr>
    </w:div>
    <w:div w:id="1408651713">
      <w:bodyDiv w:val="1"/>
      <w:marLeft w:val="0"/>
      <w:marRight w:val="0"/>
      <w:marTop w:val="0"/>
      <w:marBottom w:val="0"/>
      <w:divBdr>
        <w:top w:val="none" w:sz="0" w:space="0" w:color="auto"/>
        <w:left w:val="none" w:sz="0" w:space="0" w:color="auto"/>
        <w:bottom w:val="none" w:sz="0" w:space="0" w:color="auto"/>
        <w:right w:val="none" w:sz="0" w:space="0" w:color="auto"/>
      </w:divBdr>
    </w:div>
    <w:div w:id="162615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p.cip.com.cn/product/20150601/334299787122235725.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p.cip.com.cn/product/20150601/33429978712223572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3072</Words>
  <Characters>17513</Characters>
  <Application>Microsoft Office Word</Application>
  <DocSecurity>0</DocSecurity>
  <Lines>145</Lines>
  <Paragraphs>41</Paragraphs>
  <ScaleCrop>false</ScaleCrop>
  <Company/>
  <LinksUpToDate>false</LinksUpToDate>
  <CharactersWithSpaces>20544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nomissing</cp:lastModifiedBy>
  <cp:revision>2</cp:revision>
  <cp:lastPrinted>2015-05-21T07:10:00Z</cp:lastPrinted>
  <dcterms:created xsi:type="dcterms:W3CDTF">2016-06-21T14:50:00Z</dcterms:created>
  <dcterms:modified xsi:type="dcterms:W3CDTF">2016-06-21T14:50:00Z</dcterms:modified>
</cp:coreProperties>
</file>